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47D7" w:rsidRPr="006247D7" w:rsidRDefault="00820739" w:rsidP="006247D7">
      <w:pPr>
        <w:spacing w:after="0" w:line="240" w:lineRule="auto"/>
        <w:rPr>
          <w:rFonts w:ascii="Times New Roman" w:eastAsia="Times New Roman" w:hAnsi="Times New Roman" w:cs="Times New Roman"/>
          <w:sz w:val="24"/>
          <w:szCs w:val="24"/>
          <w:lang w:eastAsia="en-AU"/>
        </w:rPr>
      </w:pPr>
      <w:bookmarkStart w:id="0" w:name="_GoBack"/>
      <w:bookmarkEnd w:id="0"/>
      <w:r>
        <w:rPr>
          <w:rFonts w:ascii="Times New Roman" w:eastAsia="Times New Roman" w:hAnsi="Times New Roman" w:cs="Times New Roman"/>
          <w:noProof/>
          <w:sz w:val="24"/>
          <w:szCs w:val="24"/>
          <w:lang w:eastAsia="en-AU"/>
        </w:rPr>
        <w:drawing>
          <wp:inline distT="0" distB="0" distL="0" distR="0">
            <wp:extent cx="9525" cy="952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6247D7" w:rsidRPr="006247D7" w:rsidRDefault="006247D7" w:rsidP="006247D7">
      <w:pPr>
        <w:pBdr>
          <w:top w:val="single" w:sz="6" w:space="1" w:color="auto"/>
        </w:pBdr>
        <w:spacing w:after="0" w:line="240" w:lineRule="auto"/>
        <w:jc w:val="center"/>
        <w:rPr>
          <w:rFonts w:ascii="Arial" w:eastAsia="Times New Roman" w:hAnsi="Arial" w:cs="Arial"/>
          <w:vanish/>
          <w:sz w:val="16"/>
          <w:szCs w:val="16"/>
          <w:lang w:eastAsia="en-AU"/>
        </w:rPr>
      </w:pPr>
      <w:r w:rsidRPr="006247D7">
        <w:rPr>
          <w:rFonts w:ascii="Arial" w:eastAsia="Times New Roman" w:hAnsi="Arial" w:cs="Arial"/>
          <w:vanish/>
          <w:sz w:val="16"/>
          <w:szCs w:val="16"/>
          <w:lang w:eastAsia="en-AU"/>
        </w:rPr>
        <w:t>Bottom of Form</w:t>
      </w:r>
    </w:p>
    <w:p w:rsidR="006247D7" w:rsidRPr="006247D7" w:rsidRDefault="006247D7" w:rsidP="006247D7">
      <w:pPr>
        <w:spacing w:after="0" w:line="240" w:lineRule="auto"/>
        <w:rPr>
          <w:rFonts w:ascii="Times New Roman" w:eastAsia="Times New Roman" w:hAnsi="Times New Roman" w:cs="Times New Roman"/>
          <w:sz w:val="24"/>
          <w:szCs w:val="24"/>
          <w:lang w:eastAsia="en-AU"/>
        </w:rPr>
      </w:pPr>
      <w:r w:rsidRPr="006247D7">
        <w:rPr>
          <w:rFonts w:ascii="Times New Roman" w:eastAsia="Times New Roman" w:hAnsi="Times New Roman" w:cs="Times New Roman"/>
          <w:sz w:val="24"/>
          <w:szCs w:val="24"/>
          <w:lang w:eastAsia="en-AU"/>
        </w:rPr>
        <w:br w:type="textWrapping" w:clear="all"/>
      </w:r>
    </w:p>
    <w:p w:rsidR="006247D7" w:rsidRPr="006247D7" w:rsidRDefault="00820739" w:rsidP="006247D7">
      <w:pPr>
        <w:numPr>
          <w:ilvl w:val="0"/>
          <w:numId w:val="1"/>
        </w:numPr>
        <w:shd w:val="clear" w:color="auto" w:fill="FFFFFF"/>
        <w:spacing w:before="100" w:beforeAutospacing="1" w:after="100" w:afterAutospacing="1" w:line="240" w:lineRule="auto"/>
        <w:ind w:left="1095"/>
        <w:rPr>
          <w:rFonts w:ascii="Times New Roman" w:eastAsia="Times New Roman" w:hAnsi="Times New Roman" w:cs="Times New Roman"/>
          <w:vanish/>
          <w:color w:val="797A7C"/>
          <w:sz w:val="24"/>
          <w:szCs w:val="24"/>
          <w:lang w:eastAsia="en-AU"/>
        </w:rPr>
      </w:pPr>
      <w:hyperlink r:id="rId7" w:history="1">
        <w:r w:rsidR="006247D7" w:rsidRPr="006247D7">
          <w:rPr>
            <w:rFonts w:ascii="Times New Roman" w:eastAsia="Times New Roman" w:hAnsi="Times New Roman" w:cs="Times New Roman"/>
            <w:vanish/>
            <w:color w:val="797A7C"/>
            <w:sz w:val="24"/>
            <w:szCs w:val="24"/>
            <w:lang w:eastAsia="en-AU"/>
          </w:rPr>
          <w:t>Læringsressurser</w:t>
        </w:r>
      </w:hyperlink>
    </w:p>
    <w:p w:rsidR="006247D7" w:rsidRPr="006247D7" w:rsidRDefault="00820739" w:rsidP="006247D7">
      <w:pPr>
        <w:numPr>
          <w:ilvl w:val="0"/>
          <w:numId w:val="1"/>
        </w:numPr>
        <w:shd w:val="clear" w:color="auto" w:fill="FFFFFF"/>
        <w:spacing w:before="100" w:beforeAutospacing="1" w:after="100" w:afterAutospacing="1" w:line="240" w:lineRule="auto"/>
        <w:ind w:left="1095"/>
        <w:rPr>
          <w:rFonts w:ascii="Times New Roman" w:eastAsia="Times New Roman" w:hAnsi="Times New Roman" w:cs="Times New Roman"/>
          <w:vanish/>
          <w:color w:val="797A7C"/>
          <w:sz w:val="24"/>
          <w:szCs w:val="24"/>
          <w:lang w:eastAsia="en-AU"/>
        </w:rPr>
      </w:pPr>
      <w:hyperlink r:id="rId8" w:tgtFrame="_parent" w:history="1">
        <w:r w:rsidR="006247D7" w:rsidRPr="006247D7">
          <w:rPr>
            <w:rFonts w:ascii="Times New Roman" w:eastAsia="Times New Roman" w:hAnsi="Times New Roman" w:cs="Times New Roman"/>
            <w:vanish/>
            <w:color w:val="797A7C"/>
            <w:sz w:val="24"/>
            <w:szCs w:val="24"/>
            <w:lang w:eastAsia="en-AU"/>
          </w:rPr>
          <w:t>Søk etter læringssressurser</w:t>
        </w:r>
      </w:hyperlink>
    </w:p>
    <w:p w:rsidR="006247D7" w:rsidRPr="006247D7" w:rsidRDefault="00820739" w:rsidP="006247D7">
      <w:pPr>
        <w:numPr>
          <w:ilvl w:val="0"/>
          <w:numId w:val="1"/>
        </w:numPr>
        <w:shd w:val="clear" w:color="auto" w:fill="FFFFFF"/>
        <w:spacing w:before="100" w:beforeAutospacing="1" w:after="100" w:afterAutospacing="1" w:line="240" w:lineRule="auto"/>
        <w:ind w:left="1095"/>
        <w:rPr>
          <w:rFonts w:ascii="Times New Roman" w:eastAsia="Times New Roman" w:hAnsi="Times New Roman" w:cs="Times New Roman"/>
          <w:vanish/>
          <w:color w:val="797A7C"/>
          <w:sz w:val="24"/>
          <w:szCs w:val="24"/>
          <w:lang w:eastAsia="en-AU"/>
        </w:rPr>
      </w:pPr>
      <w:hyperlink r:id="rId9" w:history="1">
        <w:r w:rsidR="006247D7" w:rsidRPr="006247D7">
          <w:rPr>
            <w:rFonts w:ascii="Arial" w:eastAsia="Times New Roman" w:hAnsi="Arial" w:cs="Arial"/>
            <w:b/>
            <w:bCs/>
            <w:vanish/>
            <w:color w:val="000000"/>
            <w:sz w:val="24"/>
            <w:szCs w:val="24"/>
            <w:lang w:eastAsia="en-AU"/>
          </w:rPr>
          <w:t>Leseveiledning i engelsk</w:t>
        </w:r>
      </w:hyperlink>
    </w:p>
    <w:p w:rsidR="006247D7" w:rsidRPr="006247D7" w:rsidRDefault="00820739" w:rsidP="006247D7">
      <w:pPr>
        <w:numPr>
          <w:ilvl w:val="0"/>
          <w:numId w:val="1"/>
        </w:numPr>
        <w:shd w:val="clear" w:color="auto" w:fill="FFFFFF"/>
        <w:spacing w:before="100" w:beforeAutospacing="1" w:after="100" w:afterAutospacing="1" w:line="240" w:lineRule="auto"/>
        <w:ind w:left="1095"/>
        <w:rPr>
          <w:rFonts w:ascii="Times New Roman" w:eastAsia="Times New Roman" w:hAnsi="Times New Roman" w:cs="Times New Roman"/>
          <w:vanish/>
          <w:color w:val="797A7C"/>
          <w:sz w:val="24"/>
          <w:szCs w:val="24"/>
          <w:lang w:eastAsia="en-AU"/>
        </w:rPr>
      </w:pPr>
      <w:hyperlink r:id="rId10" w:history="1">
        <w:r w:rsidR="006247D7" w:rsidRPr="006247D7">
          <w:rPr>
            <w:rFonts w:ascii="Times New Roman" w:eastAsia="Times New Roman" w:hAnsi="Times New Roman" w:cs="Times New Roman"/>
            <w:vanish/>
            <w:color w:val="797A7C"/>
            <w:sz w:val="24"/>
            <w:szCs w:val="24"/>
            <w:lang w:eastAsia="en-AU"/>
          </w:rPr>
          <w:t>IKT i språk - en veiledning for lærere</w:t>
        </w:r>
      </w:hyperlink>
    </w:p>
    <w:p w:rsidR="006247D7" w:rsidRPr="006247D7" w:rsidRDefault="00820739" w:rsidP="006247D7">
      <w:pPr>
        <w:numPr>
          <w:ilvl w:val="0"/>
          <w:numId w:val="1"/>
        </w:numPr>
        <w:shd w:val="clear" w:color="auto" w:fill="FFFFFF"/>
        <w:spacing w:before="100" w:beforeAutospacing="1" w:after="100" w:afterAutospacing="1" w:line="240" w:lineRule="auto"/>
        <w:ind w:left="1095"/>
        <w:rPr>
          <w:rFonts w:ascii="Times New Roman" w:eastAsia="Times New Roman" w:hAnsi="Times New Roman" w:cs="Times New Roman"/>
          <w:vanish/>
          <w:color w:val="797A7C"/>
          <w:sz w:val="24"/>
          <w:szCs w:val="24"/>
          <w:lang w:eastAsia="en-AU"/>
        </w:rPr>
      </w:pPr>
      <w:hyperlink r:id="rId11" w:history="1">
        <w:r w:rsidR="006247D7" w:rsidRPr="006247D7">
          <w:rPr>
            <w:rFonts w:ascii="Times New Roman" w:eastAsia="Times New Roman" w:hAnsi="Times New Roman" w:cs="Times New Roman"/>
            <w:vanish/>
            <w:color w:val="797A7C"/>
            <w:sz w:val="24"/>
            <w:szCs w:val="24"/>
            <w:lang w:eastAsia="en-AU"/>
          </w:rPr>
          <w:t>Den europeiske språkpermen</w:t>
        </w:r>
      </w:hyperlink>
    </w:p>
    <w:p w:rsidR="006247D7" w:rsidRPr="006247D7" w:rsidRDefault="00820739" w:rsidP="006247D7">
      <w:pPr>
        <w:numPr>
          <w:ilvl w:val="0"/>
          <w:numId w:val="1"/>
        </w:numPr>
        <w:shd w:val="clear" w:color="auto" w:fill="FFFFFF"/>
        <w:spacing w:before="100" w:beforeAutospacing="1" w:after="100" w:afterAutospacing="1" w:line="240" w:lineRule="auto"/>
        <w:ind w:left="1095"/>
        <w:rPr>
          <w:rFonts w:ascii="Times New Roman" w:eastAsia="Times New Roman" w:hAnsi="Times New Roman" w:cs="Times New Roman"/>
          <w:vanish/>
          <w:color w:val="797A7C"/>
          <w:sz w:val="24"/>
          <w:szCs w:val="24"/>
          <w:lang w:eastAsia="en-AU"/>
        </w:rPr>
      </w:pPr>
      <w:hyperlink r:id="rId12" w:history="1">
        <w:r w:rsidR="006247D7" w:rsidRPr="006247D7">
          <w:rPr>
            <w:rFonts w:ascii="Times New Roman" w:eastAsia="Times New Roman" w:hAnsi="Times New Roman" w:cs="Times New Roman"/>
            <w:vanish/>
            <w:color w:val="797A7C"/>
            <w:sz w:val="24"/>
            <w:szCs w:val="24"/>
            <w:lang w:eastAsia="en-AU"/>
          </w:rPr>
          <w:t>Barnehagene</w:t>
        </w:r>
      </w:hyperlink>
    </w:p>
    <w:p w:rsidR="006247D7" w:rsidRPr="006247D7" w:rsidRDefault="00820739" w:rsidP="006247D7">
      <w:pPr>
        <w:numPr>
          <w:ilvl w:val="0"/>
          <w:numId w:val="1"/>
        </w:numPr>
        <w:shd w:val="clear" w:color="auto" w:fill="FFFFFF"/>
        <w:spacing w:before="100" w:beforeAutospacing="1" w:after="100" w:afterAutospacing="1" w:line="240" w:lineRule="auto"/>
        <w:ind w:left="1095"/>
        <w:rPr>
          <w:rFonts w:ascii="Times New Roman" w:eastAsia="Times New Roman" w:hAnsi="Times New Roman" w:cs="Times New Roman"/>
          <w:vanish/>
          <w:color w:val="797A7C"/>
          <w:sz w:val="24"/>
          <w:szCs w:val="24"/>
          <w:lang w:eastAsia="en-AU"/>
        </w:rPr>
      </w:pPr>
      <w:hyperlink r:id="rId13" w:history="1">
        <w:r w:rsidR="006247D7" w:rsidRPr="006247D7">
          <w:rPr>
            <w:rFonts w:ascii="Times New Roman" w:eastAsia="Times New Roman" w:hAnsi="Times New Roman" w:cs="Times New Roman"/>
            <w:vanish/>
            <w:color w:val="797A7C"/>
            <w:sz w:val="24"/>
            <w:szCs w:val="24"/>
            <w:lang w:eastAsia="en-AU"/>
          </w:rPr>
          <w:t>Programfag</w:t>
        </w:r>
      </w:hyperlink>
    </w:p>
    <w:p w:rsidR="006247D7" w:rsidRPr="006247D7" w:rsidRDefault="00820739" w:rsidP="006247D7">
      <w:pPr>
        <w:numPr>
          <w:ilvl w:val="0"/>
          <w:numId w:val="1"/>
        </w:numPr>
        <w:shd w:val="clear" w:color="auto" w:fill="FFFFFF"/>
        <w:spacing w:before="100" w:beforeAutospacing="1" w:after="100" w:afterAutospacing="1" w:line="240" w:lineRule="auto"/>
        <w:ind w:left="1095"/>
        <w:rPr>
          <w:rFonts w:ascii="Times New Roman" w:eastAsia="Times New Roman" w:hAnsi="Times New Roman" w:cs="Times New Roman"/>
          <w:vanish/>
          <w:color w:val="797A7C"/>
          <w:sz w:val="24"/>
          <w:szCs w:val="24"/>
          <w:lang w:eastAsia="en-AU"/>
        </w:rPr>
      </w:pPr>
      <w:hyperlink r:id="rId14" w:history="1">
        <w:r w:rsidR="006247D7" w:rsidRPr="006247D7">
          <w:rPr>
            <w:rFonts w:ascii="Times New Roman" w:eastAsia="Times New Roman" w:hAnsi="Times New Roman" w:cs="Times New Roman"/>
            <w:vanish/>
            <w:color w:val="797A7C"/>
            <w:sz w:val="24"/>
            <w:szCs w:val="24"/>
            <w:lang w:eastAsia="en-AU"/>
          </w:rPr>
          <w:t>Tverrfaglige ressurser</w:t>
        </w:r>
      </w:hyperlink>
    </w:p>
    <w:p w:rsidR="006247D7" w:rsidRPr="006247D7" w:rsidRDefault="00820739" w:rsidP="006247D7">
      <w:pPr>
        <w:numPr>
          <w:ilvl w:val="0"/>
          <w:numId w:val="1"/>
        </w:numPr>
        <w:shd w:val="clear" w:color="auto" w:fill="FFFFFF"/>
        <w:spacing w:before="100" w:beforeAutospacing="1" w:after="100" w:afterAutospacing="1" w:line="240" w:lineRule="auto"/>
        <w:ind w:left="1095"/>
        <w:rPr>
          <w:rFonts w:ascii="Times New Roman" w:eastAsia="Times New Roman" w:hAnsi="Times New Roman" w:cs="Times New Roman"/>
          <w:vanish/>
          <w:color w:val="797A7C"/>
          <w:sz w:val="24"/>
          <w:szCs w:val="24"/>
          <w:lang w:eastAsia="en-AU"/>
        </w:rPr>
      </w:pPr>
      <w:hyperlink r:id="rId15" w:history="1">
        <w:r w:rsidR="006247D7" w:rsidRPr="006247D7">
          <w:rPr>
            <w:rFonts w:ascii="Times New Roman" w:eastAsia="Times New Roman" w:hAnsi="Times New Roman" w:cs="Times New Roman"/>
            <w:vanish/>
            <w:color w:val="797A7C"/>
            <w:sz w:val="24"/>
            <w:szCs w:val="24"/>
            <w:lang w:eastAsia="en-AU"/>
          </w:rPr>
          <w:t>Vurdering</w:t>
        </w:r>
      </w:hyperlink>
    </w:p>
    <w:p w:rsidR="006247D7" w:rsidRPr="006247D7" w:rsidRDefault="00820739" w:rsidP="006247D7">
      <w:pPr>
        <w:numPr>
          <w:ilvl w:val="0"/>
          <w:numId w:val="1"/>
        </w:numPr>
        <w:shd w:val="clear" w:color="auto" w:fill="FFFFFF"/>
        <w:spacing w:before="100" w:beforeAutospacing="1" w:after="100" w:afterAutospacing="1" w:line="240" w:lineRule="auto"/>
        <w:ind w:left="1095"/>
        <w:rPr>
          <w:rFonts w:ascii="Times New Roman" w:eastAsia="Times New Roman" w:hAnsi="Times New Roman" w:cs="Times New Roman"/>
          <w:vanish/>
          <w:color w:val="797A7C"/>
          <w:sz w:val="24"/>
          <w:szCs w:val="24"/>
          <w:lang w:eastAsia="en-AU"/>
        </w:rPr>
      </w:pPr>
      <w:hyperlink r:id="rId16" w:history="1">
        <w:r w:rsidR="006247D7" w:rsidRPr="006247D7">
          <w:rPr>
            <w:rFonts w:ascii="Times New Roman" w:eastAsia="Times New Roman" w:hAnsi="Times New Roman" w:cs="Times New Roman"/>
            <w:vanish/>
            <w:color w:val="797A7C"/>
            <w:sz w:val="24"/>
            <w:szCs w:val="24"/>
            <w:lang w:eastAsia="en-AU"/>
          </w:rPr>
          <w:t>Metodiske tips for leseferdigheten</w:t>
        </w:r>
      </w:hyperlink>
    </w:p>
    <w:p w:rsidR="006247D7" w:rsidRPr="006247D7" w:rsidRDefault="00820739" w:rsidP="006247D7">
      <w:pPr>
        <w:numPr>
          <w:ilvl w:val="0"/>
          <w:numId w:val="2"/>
        </w:numPr>
        <w:shd w:val="clear" w:color="auto" w:fill="FFFFFF"/>
        <w:spacing w:before="100" w:beforeAutospacing="1" w:after="100" w:afterAutospacing="1" w:line="240" w:lineRule="auto"/>
        <w:ind w:left="1095"/>
        <w:rPr>
          <w:rFonts w:ascii="Times New Roman" w:eastAsia="Times New Roman" w:hAnsi="Times New Roman" w:cs="Times New Roman"/>
          <w:vanish/>
          <w:color w:val="797A7C"/>
          <w:sz w:val="24"/>
          <w:szCs w:val="24"/>
          <w:lang w:eastAsia="en-AU"/>
        </w:rPr>
      </w:pPr>
      <w:hyperlink r:id="rId17" w:history="1">
        <w:r w:rsidR="006247D7" w:rsidRPr="006247D7">
          <w:rPr>
            <w:rFonts w:ascii="Times New Roman" w:eastAsia="Times New Roman" w:hAnsi="Times New Roman" w:cs="Times New Roman"/>
            <w:vanish/>
            <w:color w:val="797A7C"/>
            <w:sz w:val="24"/>
            <w:szCs w:val="24"/>
            <w:lang w:eastAsia="en-AU"/>
          </w:rPr>
          <w:t>Språkvalg</w:t>
        </w:r>
      </w:hyperlink>
    </w:p>
    <w:p w:rsidR="006247D7" w:rsidRPr="006247D7" w:rsidRDefault="00820739" w:rsidP="006247D7">
      <w:pPr>
        <w:numPr>
          <w:ilvl w:val="0"/>
          <w:numId w:val="2"/>
        </w:numPr>
        <w:shd w:val="clear" w:color="auto" w:fill="FFFFFF"/>
        <w:spacing w:before="100" w:beforeAutospacing="1" w:after="100" w:afterAutospacing="1" w:line="240" w:lineRule="auto"/>
        <w:ind w:left="1095"/>
        <w:rPr>
          <w:rFonts w:ascii="Times New Roman" w:eastAsia="Times New Roman" w:hAnsi="Times New Roman" w:cs="Times New Roman"/>
          <w:vanish/>
          <w:color w:val="797A7C"/>
          <w:sz w:val="24"/>
          <w:szCs w:val="24"/>
          <w:lang w:eastAsia="en-AU"/>
        </w:rPr>
      </w:pPr>
      <w:hyperlink r:id="rId18" w:history="1">
        <w:r w:rsidR="006247D7" w:rsidRPr="006247D7">
          <w:rPr>
            <w:rFonts w:ascii="Times New Roman" w:eastAsia="Times New Roman" w:hAnsi="Times New Roman" w:cs="Times New Roman"/>
            <w:vanish/>
            <w:color w:val="797A7C"/>
            <w:sz w:val="24"/>
            <w:szCs w:val="24"/>
            <w:lang w:eastAsia="en-AU"/>
          </w:rPr>
          <w:t>Valgmuligheter i LK06</w:t>
        </w:r>
      </w:hyperlink>
    </w:p>
    <w:p w:rsidR="006247D7" w:rsidRPr="006247D7" w:rsidRDefault="00820739" w:rsidP="006247D7">
      <w:pPr>
        <w:numPr>
          <w:ilvl w:val="0"/>
          <w:numId w:val="2"/>
        </w:numPr>
        <w:shd w:val="clear" w:color="auto" w:fill="FFFFFF"/>
        <w:spacing w:before="100" w:beforeAutospacing="1" w:after="100" w:afterAutospacing="1" w:line="240" w:lineRule="auto"/>
        <w:ind w:left="1095"/>
        <w:rPr>
          <w:rFonts w:ascii="Times New Roman" w:eastAsia="Times New Roman" w:hAnsi="Times New Roman" w:cs="Times New Roman"/>
          <w:vanish/>
          <w:color w:val="797A7C"/>
          <w:sz w:val="24"/>
          <w:szCs w:val="24"/>
          <w:lang w:eastAsia="en-AU"/>
        </w:rPr>
      </w:pPr>
      <w:hyperlink r:id="rId19" w:history="1">
        <w:r w:rsidR="006247D7" w:rsidRPr="006247D7">
          <w:rPr>
            <w:rFonts w:ascii="Times New Roman" w:eastAsia="Times New Roman" w:hAnsi="Times New Roman" w:cs="Times New Roman"/>
            <w:vanish/>
            <w:color w:val="797A7C"/>
            <w:sz w:val="24"/>
            <w:szCs w:val="24"/>
            <w:lang w:eastAsia="en-AU"/>
          </w:rPr>
          <w:t>Språk</w:t>
        </w:r>
      </w:hyperlink>
    </w:p>
    <w:p w:rsidR="006247D7" w:rsidRPr="006247D7" w:rsidRDefault="00820739" w:rsidP="006247D7">
      <w:pPr>
        <w:numPr>
          <w:ilvl w:val="0"/>
          <w:numId w:val="2"/>
        </w:numPr>
        <w:shd w:val="clear" w:color="auto" w:fill="FFFFFF"/>
        <w:spacing w:before="100" w:beforeAutospacing="1" w:after="100" w:afterAutospacing="1" w:line="240" w:lineRule="auto"/>
        <w:ind w:left="1095"/>
        <w:rPr>
          <w:rFonts w:ascii="Times New Roman" w:eastAsia="Times New Roman" w:hAnsi="Times New Roman" w:cs="Times New Roman"/>
          <w:vanish/>
          <w:color w:val="797A7C"/>
          <w:sz w:val="24"/>
          <w:szCs w:val="24"/>
          <w:lang w:eastAsia="en-AU"/>
        </w:rPr>
      </w:pPr>
      <w:hyperlink r:id="rId20" w:history="1">
        <w:r w:rsidR="006247D7" w:rsidRPr="006247D7">
          <w:rPr>
            <w:rFonts w:ascii="Times New Roman" w:eastAsia="Times New Roman" w:hAnsi="Times New Roman" w:cs="Times New Roman"/>
            <w:vanish/>
            <w:color w:val="797A7C"/>
            <w:sz w:val="24"/>
            <w:szCs w:val="24"/>
            <w:lang w:eastAsia="en-AU"/>
          </w:rPr>
          <w:t>Språk i verden - våre språkhefter</w:t>
        </w:r>
      </w:hyperlink>
    </w:p>
    <w:p w:rsidR="006247D7" w:rsidRPr="006247D7" w:rsidRDefault="00820739" w:rsidP="006247D7">
      <w:pPr>
        <w:numPr>
          <w:ilvl w:val="0"/>
          <w:numId w:val="2"/>
        </w:numPr>
        <w:shd w:val="clear" w:color="auto" w:fill="FFFFFF"/>
        <w:spacing w:before="100" w:beforeAutospacing="1" w:after="100" w:afterAutospacing="1" w:line="240" w:lineRule="auto"/>
        <w:ind w:left="1095"/>
        <w:rPr>
          <w:rFonts w:ascii="Times New Roman" w:eastAsia="Times New Roman" w:hAnsi="Times New Roman" w:cs="Times New Roman"/>
          <w:vanish/>
          <w:color w:val="797A7C"/>
          <w:sz w:val="24"/>
          <w:szCs w:val="24"/>
          <w:lang w:eastAsia="en-AU"/>
        </w:rPr>
      </w:pPr>
      <w:hyperlink r:id="rId21" w:history="1">
        <w:r w:rsidR="006247D7" w:rsidRPr="006247D7">
          <w:rPr>
            <w:rFonts w:ascii="Times New Roman" w:eastAsia="Times New Roman" w:hAnsi="Times New Roman" w:cs="Times New Roman"/>
            <w:vanish/>
            <w:color w:val="797A7C"/>
            <w:sz w:val="24"/>
            <w:szCs w:val="24"/>
            <w:lang w:eastAsia="en-AU"/>
          </w:rPr>
          <w:t>Yrker</w:t>
        </w:r>
      </w:hyperlink>
    </w:p>
    <w:p w:rsidR="006247D7" w:rsidRPr="006247D7" w:rsidRDefault="00820739" w:rsidP="006247D7">
      <w:pPr>
        <w:numPr>
          <w:ilvl w:val="0"/>
          <w:numId w:val="2"/>
        </w:numPr>
        <w:shd w:val="clear" w:color="auto" w:fill="FFFFFF"/>
        <w:spacing w:before="100" w:beforeAutospacing="1" w:after="100" w:afterAutospacing="1" w:line="240" w:lineRule="auto"/>
        <w:ind w:left="1095"/>
        <w:rPr>
          <w:rFonts w:ascii="Times New Roman" w:eastAsia="Times New Roman" w:hAnsi="Times New Roman" w:cs="Times New Roman"/>
          <w:vanish/>
          <w:color w:val="797A7C"/>
          <w:sz w:val="24"/>
          <w:szCs w:val="24"/>
          <w:lang w:eastAsia="en-AU"/>
        </w:rPr>
      </w:pPr>
      <w:hyperlink r:id="rId22" w:history="1">
        <w:r w:rsidR="006247D7" w:rsidRPr="006247D7">
          <w:rPr>
            <w:rFonts w:ascii="Times New Roman" w:eastAsia="Times New Roman" w:hAnsi="Times New Roman" w:cs="Times New Roman"/>
            <w:vanish/>
            <w:color w:val="797A7C"/>
            <w:sz w:val="24"/>
            <w:szCs w:val="24"/>
            <w:lang w:eastAsia="en-AU"/>
          </w:rPr>
          <w:t>Fylker</w:t>
        </w:r>
      </w:hyperlink>
    </w:p>
    <w:p w:rsidR="006247D7" w:rsidRPr="006247D7" w:rsidRDefault="00820739" w:rsidP="006247D7">
      <w:pPr>
        <w:numPr>
          <w:ilvl w:val="0"/>
          <w:numId w:val="2"/>
        </w:numPr>
        <w:shd w:val="clear" w:color="auto" w:fill="FFFFFF"/>
        <w:spacing w:before="100" w:beforeAutospacing="1" w:after="100" w:afterAutospacing="1" w:line="240" w:lineRule="auto"/>
        <w:ind w:left="1095"/>
        <w:rPr>
          <w:rFonts w:ascii="Times New Roman" w:eastAsia="Times New Roman" w:hAnsi="Times New Roman" w:cs="Times New Roman"/>
          <w:vanish/>
          <w:color w:val="797A7C"/>
          <w:sz w:val="24"/>
          <w:szCs w:val="24"/>
          <w:lang w:eastAsia="en-AU"/>
        </w:rPr>
      </w:pPr>
      <w:hyperlink r:id="rId23" w:history="1">
        <w:r w:rsidR="006247D7" w:rsidRPr="006247D7">
          <w:rPr>
            <w:rFonts w:ascii="Times New Roman" w:eastAsia="Times New Roman" w:hAnsi="Times New Roman" w:cs="Times New Roman"/>
            <w:vanish/>
            <w:color w:val="797A7C"/>
            <w:sz w:val="24"/>
            <w:szCs w:val="24"/>
            <w:lang w:eastAsia="en-AU"/>
          </w:rPr>
          <w:t>Nyttige lenker</w:t>
        </w:r>
      </w:hyperlink>
    </w:p>
    <w:p w:rsidR="006247D7" w:rsidRPr="006247D7" w:rsidRDefault="00820739" w:rsidP="006247D7">
      <w:pPr>
        <w:numPr>
          <w:ilvl w:val="0"/>
          <w:numId w:val="3"/>
        </w:numPr>
        <w:shd w:val="clear" w:color="auto" w:fill="FFFFFF"/>
        <w:spacing w:before="100" w:beforeAutospacing="1" w:after="100" w:afterAutospacing="1" w:line="240" w:lineRule="auto"/>
        <w:ind w:left="1095"/>
        <w:rPr>
          <w:rFonts w:ascii="Times New Roman" w:eastAsia="Times New Roman" w:hAnsi="Times New Roman" w:cs="Times New Roman"/>
          <w:vanish/>
          <w:color w:val="797A7C"/>
          <w:sz w:val="24"/>
          <w:szCs w:val="24"/>
          <w:lang w:eastAsia="en-AU"/>
        </w:rPr>
      </w:pPr>
      <w:hyperlink r:id="rId24" w:history="1">
        <w:r w:rsidR="006247D7" w:rsidRPr="006247D7">
          <w:rPr>
            <w:rFonts w:ascii="Times New Roman" w:eastAsia="Times New Roman" w:hAnsi="Times New Roman" w:cs="Times New Roman"/>
            <w:vanish/>
            <w:color w:val="797A7C"/>
            <w:sz w:val="24"/>
            <w:szCs w:val="24"/>
            <w:lang w:eastAsia="en-AU"/>
          </w:rPr>
          <w:t>Forskning og utvikling</w:t>
        </w:r>
      </w:hyperlink>
    </w:p>
    <w:p w:rsidR="006247D7" w:rsidRPr="006247D7" w:rsidRDefault="00820739" w:rsidP="006247D7">
      <w:pPr>
        <w:numPr>
          <w:ilvl w:val="0"/>
          <w:numId w:val="3"/>
        </w:numPr>
        <w:shd w:val="clear" w:color="auto" w:fill="FFFFFF"/>
        <w:spacing w:before="100" w:beforeAutospacing="1" w:after="100" w:afterAutospacing="1" w:line="240" w:lineRule="auto"/>
        <w:ind w:left="1095"/>
        <w:rPr>
          <w:rFonts w:ascii="Times New Roman" w:eastAsia="Times New Roman" w:hAnsi="Times New Roman" w:cs="Times New Roman"/>
          <w:vanish/>
          <w:color w:val="797A7C"/>
          <w:sz w:val="24"/>
          <w:szCs w:val="24"/>
          <w:lang w:eastAsia="en-AU"/>
        </w:rPr>
      </w:pPr>
      <w:hyperlink r:id="rId25" w:history="1">
        <w:r w:rsidR="006247D7" w:rsidRPr="006247D7">
          <w:rPr>
            <w:rFonts w:ascii="Times New Roman" w:eastAsia="Times New Roman" w:hAnsi="Times New Roman" w:cs="Times New Roman"/>
            <w:vanish/>
            <w:color w:val="797A7C"/>
            <w:sz w:val="24"/>
            <w:szCs w:val="24"/>
            <w:lang w:eastAsia="en-AU"/>
          </w:rPr>
          <w:t>Forskningsprosjekter</w:t>
        </w:r>
      </w:hyperlink>
    </w:p>
    <w:p w:rsidR="006247D7" w:rsidRPr="006247D7" w:rsidRDefault="00820739" w:rsidP="006247D7">
      <w:pPr>
        <w:numPr>
          <w:ilvl w:val="0"/>
          <w:numId w:val="3"/>
        </w:numPr>
        <w:shd w:val="clear" w:color="auto" w:fill="FFFFFF"/>
        <w:spacing w:before="100" w:beforeAutospacing="1" w:after="100" w:afterAutospacing="1" w:line="240" w:lineRule="auto"/>
        <w:ind w:left="1095"/>
        <w:rPr>
          <w:rFonts w:ascii="Times New Roman" w:eastAsia="Times New Roman" w:hAnsi="Times New Roman" w:cs="Times New Roman"/>
          <w:vanish/>
          <w:color w:val="797A7C"/>
          <w:sz w:val="24"/>
          <w:szCs w:val="24"/>
          <w:lang w:eastAsia="en-AU"/>
        </w:rPr>
      </w:pPr>
      <w:hyperlink r:id="rId26" w:history="1">
        <w:r w:rsidR="006247D7" w:rsidRPr="006247D7">
          <w:rPr>
            <w:rFonts w:ascii="Times New Roman" w:eastAsia="Times New Roman" w:hAnsi="Times New Roman" w:cs="Times New Roman"/>
            <w:vanish/>
            <w:color w:val="797A7C"/>
            <w:sz w:val="24"/>
            <w:szCs w:val="24"/>
            <w:lang w:eastAsia="en-AU"/>
          </w:rPr>
          <w:t>Utviklings-/skoleprosjekter</w:t>
        </w:r>
      </w:hyperlink>
    </w:p>
    <w:p w:rsidR="006247D7" w:rsidRPr="006247D7" w:rsidRDefault="00820739" w:rsidP="006247D7">
      <w:pPr>
        <w:numPr>
          <w:ilvl w:val="0"/>
          <w:numId w:val="3"/>
        </w:numPr>
        <w:shd w:val="clear" w:color="auto" w:fill="FFFFFF"/>
        <w:spacing w:before="100" w:beforeAutospacing="1" w:after="100" w:afterAutospacing="1" w:line="240" w:lineRule="auto"/>
        <w:ind w:left="1095"/>
        <w:rPr>
          <w:rFonts w:ascii="Times New Roman" w:eastAsia="Times New Roman" w:hAnsi="Times New Roman" w:cs="Times New Roman"/>
          <w:vanish/>
          <w:color w:val="797A7C"/>
          <w:sz w:val="24"/>
          <w:szCs w:val="24"/>
          <w:lang w:eastAsia="en-AU"/>
        </w:rPr>
      </w:pPr>
      <w:hyperlink r:id="rId27" w:history="1">
        <w:r w:rsidR="006247D7" w:rsidRPr="006247D7">
          <w:rPr>
            <w:rFonts w:ascii="Times New Roman" w:eastAsia="Times New Roman" w:hAnsi="Times New Roman" w:cs="Times New Roman"/>
            <w:vanish/>
            <w:color w:val="797A7C"/>
            <w:sz w:val="24"/>
            <w:szCs w:val="24"/>
            <w:lang w:eastAsia="en-AU"/>
          </w:rPr>
          <w:t>Elevenes fagvalg - statistikk og analyse</w:t>
        </w:r>
      </w:hyperlink>
    </w:p>
    <w:p w:rsidR="006247D7" w:rsidRPr="006247D7" w:rsidRDefault="00820739" w:rsidP="006247D7">
      <w:pPr>
        <w:numPr>
          <w:ilvl w:val="0"/>
          <w:numId w:val="3"/>
        </w:numPr>
        <w:shd w:val="clear" w:color="auto" w:fill="FFFFFF"/>
        <w:spacing w:before="100" w:beforeAutospacing="1" w:after="100" w:afterAutospacing="1" w:line="240" w:lineRule="auto"/>
        <w:ind w:left="1095"/>
        <w:rPr>
          <w:rFonts w:ascii="Times New Roman" w:eastAsia="Times New Roman" w:hAnsi="Times New Roman" w:cs="Times New Roman"/>
          <w:vanish/>
          <w:color w:val="797A7C"/>
          <w:sz w:val="24"/>
          <w:szCs w:val="24"/>
          <w:lang w:eastAsia="en-AU"/>
        </w:rPr>
      </w:pPr>
      <w:hyperlink r:id="rId28" w:history="1">
        <w:r w:rsidR="006247D7" w:rsidRPr="006247D7">
          <w:rPr>
            <w:rFonts w:ascii="Times New Roman" w:eastAsia="Times New Roman" w:hAnsi="Times New Roman" w:cs="Times New Roman"/>
            <w:vanish/>
            <w:color w:val="797A7C"/>
            <w:sz w:val="24"/>
            <w:szCs w:val="24"/>
            <w:lang w:eastAsia="en-AU"/>
          </w:rPr>
          <w:t>Fokus på språk</w:t>
        </w:r>
      </w:hyperlink>
    </w:p>
    <w:p w:rsidR="006247D7" w:rsidRPr="006247D7" w:rsidRDefault="00820739" w:rsidP="006247D7">
      <w:pPr>
        <w:numPr>
          <w:ilvl w:val="0"/>
          <w:numId w:val="3"/>
        </w:numPr>
        <w:shd w:val="clear" w:color="auto" w:fill="FFFFFF"/>
        <w:spacing w:before="100" w:beforeAutospacing="1" w:after="100" w:afterAutospacing="1" w:line="240" w:lineRule="auto"/>
        <w:ind w:left="1095"/>
        <w:rPr>
          <w:rFonts w:ascii="Times New Roman" w:eastAsia="Times New Roman" w:hAnsi="Times New Roman" w:cs="Times New Roman"/>
          <w:vanish/>
          <w:color w:val="797A7C"/>
          <w:sz w:val="24"/>
          <w:szCs w:val="24"/>
          <w:lang w:eastAsia="en-AU"/>
        </w:rPr>
      </w:pPr>
      <w:hyperlink r:id="rId29" w:history="1">
        <w:r w:rsidR="006247D7" w:rsidRPr="006247D7">
          <w:rPr>
            <w:rFonts w:ascii="Times New Roman" w:eastAsia="Times New Roman" w:hAnsi="Times New Roman" w:cs="Times New Roman"/>
            <w:vanish/>
            <w:color w:val="797A7C"/>
            <w:sz w:val="24"/>
            <w:szCs w:val="24"/>
            <w:lang w:eastAsia="en-AU"/>
          </w:rPr>
          <w:t>Temasider</w:t>
        </w:r>
      </w:hyperlink>
    </w:p>
    <w:p w:rsidR="006247D7" w:rsidRPr="006247D7" w:rsidRDefault="00820739" w:rsidP="006247D7">
      <w:pPr>
        <w:numPr>
          <w:ilvl w:val="0"/>
          <w:numId w:val="3"/>
        </w:numPr>
        <w:shd w:val="clear" w:color="auto" w:fill="FFFFFF"/>
        <w:spacing w:before="100" w:beforeAutospacing="1" w:after="100" w:afterAutospacing="1" w:line="240" w:lineRule="auto"/>
        <w:ind w:left="1095"/>
        <w:rPr>
          <w:rFonts w:ascii="Times New Roman" w:eastAsia="Times New Roman" w:hAnsi="Times New Roman" w:cs="Times New Roman"/>
          <w:vanish/>
          <w:color w:val="797A7C"/>
          <w:sz w:val="24"/>
          <w:szCs w:val="24"/>
          <w:lang w:eastAsia="en-AU"/>
        </w:rPr>
      </w:pPr>
      <w:hyperlink r:id="rId30" w:history="1">
        <w:r w:rsidR="006247D7" w:rsidRPr="006247D7">
          <w:rPr>
            <w:rFonts w:ascii="Times New Roman" w:eastAsia="Times New Roman" w:hAnsi="Times New Roman" w:cs="Times New Roman"/>
            <w:vanish/>
            <w:color w:val="797A7C"/>
            <w:sz w:val="24"/>
            <w:szCs w:val="24"/>
            <w:lang w:eastAsia="en-AU"/>
          </w:rPr>
          <w:t>CLIL-Content &amp; Language Integrated Learning</w:t>
        </w:r>
      </w:hyperlink>
    </w:p>
    <w:p w:rsidR="006247D7" w:rsidRPr="006247D7" w:rsidRDefault="00820739" w:rsidP="006247D7">
      <w:pPr>
        <w:numPr>
          <w:ilvl w:val="0"/>
          <w:numId w:val="4"/>
        </w:numPr>
        <w:shd w:val="clear" w:color="auto" w:fill="FFFFFF"/>
        <w:spacing w:before="100" w:beforeAutospacing="1" w:after="100" w:afterAutospacing="1" w:line="240" w:lineRule="auto"/>
        <w:ind w:left="1095"/>
        <w:rPr>
          <w:rFonts w:ascii="Times New Roman" w:eastAsia="Times New Roman" w:hAnsi="Times New Roman" w:cs="Times New Roman"/>
          <w:vanish/>
          <w:color w:val="797A7C"/>
          <w:sz w:val="24"/>
          <w:szCs w:val="24"/>
          <w:lang w:eastAsia="en-AU"/>
        </w:rPr>
      </w:pPr>
      <w:hyperlink r:id="rId31" w:history="1">
        <w:r w:rsidR="006247D7" w:rsidRPr="006247D7">
          <w:rPr>
            <w:rFonts w:ascii="Times New Roman" w:eastAsia="Times New Roman" w:hAnsi="Times New Roman" w:cs="Times New Roman"/>
            <w:vanish/>
            <w:color w:val="797A7C"/>
            <w:sz w:val="24"/>
            <w:szCs w:val="24"/>
            <w:lang w:eastAsia="en-AU"/>
          </w:rPr>
          <w:t>Internasjonalisering</w:t>
        </w:r>
      </w:hyperlink>
    </w:p>
    <w:p w:rsidR="006247D7" w:rsidRPr="006247D7" w:rsidRDefault="00820739" w:rsidP="006247D7">
      <w:pPr>
        <w:numPr>
          <w:ilvl w:val="0"/>
          <w:numId w:val="4"/>
        </w:numPr>
        <w:shd w:val="clear" w:color="auto" w:fill="FFFFFF"/>
        <w:spacing w:before="100" w:beforeAutospacing="1" w:after="100" w:afterAutospacing="1" w:line="240" w:lineRule="auto"/>
        <w:ind w:left="1095"/>
        <w:rPr>
          <w:rFonts w:ascii="Times New Roman" w:eastAsia="Times New Roman" w:hAnsi="Times New Roman" w:cs="Times New Roman"/>
          <w:vanish/>
          <w:color w:val="797A7C"/>
          <w:sz w:val="24"/>
          <w:szCs w:val="24"/>
          <w:lang w:eastAsia="en-AU"/>
        </w:rPr>
      </w:pPr>
      <w:hyperlink r:id="rId32" w:history="1">
        <w:r w:rsidR="006247D7" w:rsidRPr="006247D7">
          <w:rPr>
            <w:rFonts w:ascii="Times New Roman" w:eastAsia="Times New Roman" w:hAnsi="Times New Roman" w:cs="Times New Roman"/>
            <w:vanish/>
            <w:color w:val="797A7C"/>
            <w:sz w:val="24"/>
            <w:szCs w:val="24"/>
            <w:lang w:eastAsia="en-AU"/>
          </w:rPr>
          <w:t>ECML-European Centre for Modern Languages</w:t>
        </w:r>
      </w:hyperlink>
    </w:p>
    <w:p w:rsidR="006247D7" w:rsidRPr="006247D7" w:rsidRDefault="00820739" w:rsidP="006247D7">
      <w:pPr>
        <w:numPr>
          <w:ilvl w:val="0"/>
          <w:numId w:val="4"/>
        </w:numPr>
        <w:shd w:val="clear" w:color="auto" w:fill="FFFFFF"/>
        <w:spacing w:before="100" w:beforeAutospacing="1" w:after="100" w:afterAutospacing="1" w:line="240" w:lineRule="auto"/>
        <w:ind w:left="1095"/>
        <w:rPr>
          <w:rFonts w:ascii="Times New Roman" w:eastAsia="Times New Roman" w:hAnsi="Times New Roman" w:cs="Times New Roman"/>
          <w:vanish/>
          <w:color w:val="797A7C"/>
          <w:sz w:val="24"/>
          <w:szCs w:val="24"/>
          <w:lang w:eastAsia="en-AU"/>
        </w:rPr>
      </w:pPr>
      <w:hyperlink r:id="rId33" w:history="1">
        <w:r w:rsidR="006247D7" w:rsidRPr="006247D7">
          <w:rPr>
            <w:rFonts w:ascii="Times New Roman" w:eastAsia="Times New Roman" w:hAnsi="Times New Roman" w:cs="Times New Roman"/>
            <w:vanish/>
            <w:color w:val="797A7C"/>
            <w:sz w:val="24"/>
            <w:szCs w:val="24"/>
            <w:lang w:eastAsia="en-AU"/>
          </w:rPr>
          <w:t>Utenlandske samarbeidspartnere i Norge</w:t>
        </w:r>
      </w:hyperlink>
    </w:p>
    <w:p w:rsidR="006247D7" w:rsidRPr="006247D7" w:rsidRDefault="00820739" w:rsidP="006247D7">
      <w:pPr>
        <w:numPr>
          <w:ilvl w:val="0"/>
          <w:numId w:val="4"/>
        </w:numPr>
        <w:shd w:val="clear" w:color="auto" w:fill="FFFFFF"/>
        <w:spacing w:before="100" w:beforeAutospacing="1" w:after="100" w:afterAutospacing="1" w:line="240" w:lineRule="auto"/>
        <w:ind w:left="1095"/>
        <w:rPr>
          <w:rFonts w:ascii="Times New Roman" w:eastAsia="Times New Roman" w:hAnsi="Times New Roman" w:cs="Times New Roman"/>
          <w:vanish/>
          <w:color w:val="797A7C"/>
          <w:sz w:val="24"/>
          <w:szCs w:val="24"/>
          <w:lang w:eastAsia="en-AU"/>
        </w:rPr>
      </w:pPr>
      <w:hyperlink r:id="rId34" w:history="1">
        <w:r w:rsidR="006247D7" w:rsidRPr="006247D7">
          <w:rPr>
            <w:rFonts w:ascii="Times New Roman" w:eastAsia="Times New Roman" w:hAnsi="Times New Roman" w:cs="Times New Roman"/>
            <w:vanish/>
            <w:color w:val="797A7C"/>
            <w:sz w:val="24"/>
            <w:szCs w:val="24"/>
            <w:lang w:eastAsia="en-AU"/>
          </w:rPr>
          <w:t>Den europeiske språkdagen</w:t>
        </w:r>
      </w:hyperlink>
    </w:p>
    <w:p w:rsidR="006247D7" w:rsidRPr="006247D7" w:rsidRDefault="00820739" w:rsidP="006247D7">
      <w:pPr>
        <w:numPr>
          <w:ilvl w:val="0"/>
          <w:numId w:val="4"/>
        </w:numPr>
        <w:shd w:val="clear" w:color="auto" w:fill="FFFFFF"/>
        <w:spacing w:before="100" w:beforeAutospacing="1" w:after="100" w:afterAutospacing="1" w:line="240" w:lineRule="auto"/>
        <w:ind w:left="1095"/>
        <w:rPr>
          <w:rFonts w:ascii="Times New Roman" w:eastAsia="Times New Roman" w:hAnsi="Times New Roman" w:cs="Times New Roman"/>
          <w:vanish/>
          <w:color w:val="797A7C"/>
          <w:sz w:val="24"/>
          <w:szCs w:val="24"/>
          <w:lang w:eastAsia="en-AU"/>
        </w:rPr>
      </w:pPr>
      <w:hyperlink r:id="rId35" w:history="1">
        <w:r w:rsidR="006247D7" w:rsidRPr="006247D7">
          <w:rPr>
            <w:rFonts w:ascii="Times New Roman" w:eastAsia="Times New Roman" w:hAnsi="Times New Roman" w:cs="Times New Roman"/>
            <w:vanish/>
            <w:color w:val="797A7C"/>
            <w:sz w:val="24"/>
            <w:szCs w:val="24"/>
            <w:lang w:eastAsia="en-AU"/>
          </w:rPr>
          <w:t>Den europeiske språkprisen</w:t>
        </w:r>
      </w:hyperlink>
    </w:p>
    <w:p w:rsidR="006247D7" w:rsidRPr="006247D7" w:rsidRDefault="00820739" w:rsidP="006247D7">
      <w:pPr>
        <w:numPr>
          <w:ilvl w:val="0"/>
          <w:numId w:val="4"/>
        </w:numPr>
        <w:shd w:val="clear" w:color="auto" w:fill="FFFFFF"/>
        <w:spacing w:before="100" w:beforeAutospacing="1" w:after="100" w:afterAutospacing="1" w:line="240" w:lineRule="auto"/>
        <w:ind w:left="1095"/>
        <w:rPr>
          <w:rFonts w:ascii="Times New Roman" w:eastAsia="Times New Roman" w:hAnsi="Times New Roman" w:cs="Times New Roman"/>
          <w:vanish/>
          <w:color w:val="797A7C"/>
          <w:sz w:val="24"/>
          <w:szCs w:val="24"/>
          <w:lang w:eastAsia="en-AU"/>
        </w:rPr>
      </w:pPr>
      <w:hyperlink r:id="rId36" w:history="1">
        <w:r w:rsidR="006247D7" w:rsidRPr="006247D7">
          <w:rPr>
            <w:rFonts w:ascii="Times New Roman" w:eastAsia="Times New Roman" w:hAnsi="Times New Roman" w:cs="Times New Roman"/>
            <w:vanish/>
            <w:color w:val="797A7C"/>
            <w:sz w:val="24"/>
            <w:szCs w:val="24"/>
            <w:lang w:eastAsia="en-AU"/>
          </w:rPr>
          <w:t>eTwinning</w:t>
        </w:r>
      </w:hyperlink>
    </w:p>
    <w:p w:rsidR="006247D7" w:rsidRPr="006247D7" w:rsidRDefault="00820739" w:rsidP="006247D7">
      <w:pPr>
        <w:numPr>
          <w:ilvl w:val="0"/>
          <w:numId w:val="4"/>
        </w:numPr>
        <w:shd w:val="clear" w:color="auto" w:fill="FFFFFF"/>
        <w:spacing w:before="100" w:beforeAutospacing="1" w:after="100" w:afterAutospacing="1" w:line="240" w:lineRule="auto"/>
        <w:ind w:left="1095"/>
        <w:rPr>
          <w:rFonts w:ascii="Times New Roman" w:eastAsia="Times New Roman" w:hAnsi="Times New Roman" w:cs="Times New Roman"/>
          <w:vanish/>
          <w:color w:val="797A7C"/>
          <w:sz w:val="24"/>
          <w:szCs w:val="24"/>
          <w:lang w:eastAsia="en-AU"/>
        </w:rPr>
      </w:pPr>
      <w:hyperlink r:id="rId37" w:history="1">
        <w:r w:rsidR="006247D7" w:rsidRPr="006247D7">
          <w:rPr>
            <w:rFonts w:ascii="Times New Roman" w:eastAsia="Times New Roman" w:hAnsi="Times New Roman" w:cs="Times New Roman"/>
            <w:vanish/>
            <w:color w:val="797A7C"/>
            <w:sz w:val="24"/>
            <w:szCs w:val="24"/>
            <w:lang w:eastAsia="en-AU"/>
          </w:rPr>
          <w:t>Utenlandsopphold</w:t>
        </w:r>
      </w:hyperlink>
    </w:p>
    <w:p w:rsidR="006247D7" w:rsidRPr="006247D7" w:rsidRDefault="00820739" w:rsidP="006247D7">
      <w:pPr>
        <w:numPr>
          <w:ilvl w:val="0"/>
          <w:numId w:val="5"/>
        </w:numPr>
        <w:shd w:val="clear" w:color="auto" w:fill="FFFFFF"/>
        <w:spacing w:before="100" w:beforeAutospacing="1" w:after="100" w:afterAutospacing="1" w:line="240" w:lineRule="auto"/>
        <w:ind w:left="1095"/>
        <w:rPr>
          <w:rFonts w:ascii="Times New Roman" w:eastAsia="Times New Roman" w:hAnsi="Times New Roman" w:cs="Times New Roman"/>
          <w:vanish/>
          <w:color w:val="797A7C"/>
          <w:sz w:val="24"/>
          <w:szCs w:val="24"/>
          <w:lang w:eastAsia="en-AU"/>
        </w:rPr>
      </w:pPr>
      <w:hyperlink r:id="rId38" w:history="1">
        <w:r w:rsidR="006247D7" w:rsidRPr="006247D7">
          <w:rPr>
            <w:rFonts w:ascii="Times New Roman" w:eastAsia="Times New Roman" w:hAnsi="Times New Roman" w:cs="Times New Roman"/>
            <w:vanish/>
            <w:color w:val="797A7C"/>
            <w:sz w:val="24"/>
            <w:szCs w:val="24"/>
            <w:lang w:eastAsia="en-AU"/>
          </w:rPr>
          <w:t>Nasjonalt kompetansenettverk</w:t>
        </w:r>
      </w:hyperlink>
    </w:p>
    <w:p w:rsidR="006247D7" w:rsidRPr="006247D7" w:rsidRDefault="00820739" w:rsidP="006247D7">
      <w:pPr>
        <w:numPr>
          <w:ilvl w:val="0"/>
          <w:numId w:val="6"/>
        </w:numPr>
        <w:shd w:val="clear" w:color="auto" w:fill="FFFFFF"/>
        <w:spacing w:before="100" w:beforeAutospacing="1" w:after="100" w:afterAutospacing="1" w:line="240" w:lineRule="auto"/>
        <w:ind w:left="1095"/>
        <w:rPr>
          <w:rFonts w:ascii="Times New Roman" w:eastAsia="Times New Roman" w:hAnsi="Times New Roman" w:cs="Times New Roman"/>
          <w:vanish/>
          <w:color w:val="797A7C"/>
          <w:sz w:val="24"/>
          <w:szCs w:val="24"/>
          <w:lang w:eastAsia="en-AU"/>
        </w:rPr>
      </w:pPr>
      <w:hyperlink r:id="rId39" w:history="1">
        <w:r w:rsidR="006247D7" w:rsidRPr="006247D7">
          <w:rPr>
            <w:rFonts w:ascii="Times New Roman" w:eastAsia="Times New Roman" w:hAnsi="Times New Roman" w:cs="Times New Roman"/>
            <w:vanish/>
            <w:color w:val="797A7C"/>
            <w:sz w:val="24"/>
            <w:szCs w:val="24"/>
            <w:lang w:eastAsia="en-AU"/>
          </w:rPr>
          <w:t>Tiltaksplan - oversikt</w:t>
        </w:r>
      </w:hyperlink>
    </w:p>
    <w:p w:rsidR="006247D7" w:rsidRPr="006247D7" w:rsidRDefault="00820739" w:rsidP="006247D7">
      <w:pPr>
        <w:numPr>
          <w:ilvl w:val="0"/>
          <w:numId w:val="6"/>
        </w:numPr>
        <w:shd w:val="clear" w:color="auto" w:fill="FFFFFF"/>
        <w:spacing w:before="100" w:beforeAutospacing="1" w:after="100" w:afterAutospacing="1" w:line="240" w:lineRule="auto"/>
        <w:ind w:left="1095"/>
        <w:rPr>
          <w:rFonts w:ascii="Times New Roman" w:eastAsia="Times New Roman" w:hAnsi="Times New Roman" w:cs="Times New Roman"/>
          <w:vanish/>
          <w:color w:val="797A7C"/>
          <w:sz w:val="24"/>
          <w:szCs w:val="24"/>
          <w:lang w:eastAsia="en-AU"/>
        </w:rPr>
      </w:pPr>
      <w:hyperlink r:id="rId40" w:history="1">
        <w:r w:rsidR="006247D7" w:rsidRPr="006247D7">
          <w:rPr>
            <w:rFonts w:ascii="Times New Roman" w:eastAsia="Times New Roman" w:hAnsi="Times New Roman" w:cs="Times New Roman"/>
            <w:vanish/>
            <w:color w:val="797A7C"/>
            <w:sz w:val="24"/>
            <w:szCs w:val="24"/>
            <w:lang w:eastAsia="en-AU"/>
          </w:rPr>
          <w:t>Kartlegging fagtilbud og -valg</w:t>
        </w:r>
      </w:hyperlink>
    </w:p>
    <w:p w:rsidR="006247D7" w:rsidRPr="006247D7" w:rsidRDefault="00820739" w:rsidP="006247D7">
      <w:pPr>
        <w:numPr>
          <w:ilvl w:val="0"/>
          <w:numId w:val="6"/>
        </w:numPr>
        <w:shd w:val="clear" w:color="auto" w:fill="FFFFFF"/>
        <w:spacing w:before="100" w:beforeAutospacing="1" w:after="100" w:afterAutospacing="1" w:line="240" w:lineRule="auto"/>
        <w:ind w:left="1095"/>
        <w:rPr>
          <w:rFonts w:ascii="Times New Roman" w:eastAsia="Times New Roman" w:hAnsi="Times New Roman" w:cs="Times New Roman"/>
          <w:vanish/>
          <w:color w:val="797A7C"/>
          <w:sz w:val="24"/>
          <w:szCs w:val="24"/>
          <w:lang w:eastAsia="en-AU"/>
        </w:rPr>
      </w:pPr>
      <w:hyperlink r:id="rId41" w:history="1">
        <w:r w:rsidR="006247D7" w:rsidRPr="006247D7">
          <w:rPr>
            <w:rFonts w:ascii="Times New Roman" w:eastAsia="Times New Roman" w:hAnsi="Times New Roman" w:cs="Times New Roman"/>
            <w:vanish/>
            <w:color w:val="797A7C"/>
            <w:sz w:val="24"/>
            <w:szCs w:val="24"/>
            <w:lang w:eastAsia="en-AU"/>
          </w:rPr>
          <w:t>Kartlegging informasjon og rådgivning</w:t>
        </w:r>
      </w:hyperlink>
    </w:p>
    <w:p w:rsidR="006247D7" w:rsidRPr="006247D7" w:rsidRDefault="00820739" w:rsidP="006247D7">
      <w:pPr>
        <w:numPr>
          <w:ilvl w:val="0"/>
          <w:numId w:val="6"/>
        </w:numPr>
        <w:shd w:val="clear" w:color="auto" w:fill="FFFFFF"/>
        <w:spacing w:before="100" w:beforeAutospacing="1" w:after="100" w:afterAutospacing="1" w:line="240" w:lineRule="auto"/>
        <w:ind w:left="1095"/>
        <w:rPr>
          <w:rFonts w:ascii="Times New Roman" w:eastAsia="Times New Roman" w:hAnsi="Times New Roman" w:cs="Times New Roman"/>
          <w:vanish/>
          <w:color w:val="797A7C"/>
          <w:sz w:val="24"/>
          <w:szCs w:val="24"/>
          <w:lang w:eastAsia="en-AU"/>
        </w:rPr>
      </w:pPr>
      <w:hyperlink r:id="rId42" w:history="1">
        <w:r w:rsidR="006247D7" w:rsidRPr="006247D7">
          <w:rPr>
            <w:rFonts w:ascii="Times New Roman" w:eastAsia="Times New Roman" w:hAnsi="Times New Roman" w:cs="Times New Roman"/>
            <w:vanish/>
            <w:color w:val="797A7C"/>
            <w:sz w:val="24"/>
            <w:szCs w:val="24"/>
            <w:lang w:eastAsia="en-AU"/>
          </w:rPr>
          <w:t>Kartlegging etter- og videreutdanning</w:t>
        </w:r>
      </w:hyperlink>
    </w:p>
    <w:p w:rsidR="006247D7" w:rsidRPr="006247D7" w:rsidRDefault="00820739" w:rsidP="006247D7">
      <w:pPr>
        <w:numPr>
          <w:ilvl w:val="0"/>
          <w:numId w:val="6"/>
        </w:numPr>
        <w:shd w:val="clear" w:color="auto" w:fill="FFFFFF"/>
        <w:spacing w:before="100" w:beforeAutospacing="1" w:after="100" w:afterAutospacing="1" w:line="240" w:lineRule="auto"/>
        <w:ind w:left="1095"/>
        <w:rPr>
          <w:rFonts w:ascii="Times New Roman" w:eastAsia="Times New Roman" w:hAnsi="Times New Roman" w:cs="Times New Roman"/>
          <w:vanish/>
          <w:color w:val="797A7C"/>
          <w:sz w:val="24"/>
          <w:szCs w:val="24"/>
          <w:lang w:eastAsia="en-AU"/>
        </w:rPr>
      </w:pPr>
      <w:hyperlink r:id="rId43" w:history="1">
        <w:r w:rsidR="006247D7" w:rsidRPr="006247D7">
          <w:rPr>
            <w:rFonts w:ascii="Times New Roman" w:eastAsia="Times New Roman" w:hAnsi="Times New Roman" w:cs="Times New Roman"/>
            <w:vanish/>
            <w:color w:val="797A7C"/>
            <w:sz w:val="24"/>
            <w:szCs w:val="24"/>
            <w:lang w:eastAsia="en-AU"/>
          </w:rPr>
          <w:t>Informasjon om valg av fremmedspråk</w:t>
        </w:r>
      </w:hyperlink>
    </w:p>
    <w:p w:rsidR="006247D7" w:rsidRPr="006247D7" w:rsidRDefault="00820739" w:rsidP="006247D7">
      <w:pPr>
        <w:numPr>
          <w:ilvl w:val="0"/>
          <w:numId w:val="6"/>
        </w:numPr>
        <w:shd w:val="clear" w:color="auto" w:fill="FFFFFF"/>
        <w:spacing w:before="100" w:beforeAutospacing="1" w:after="100" w:afterAutospacing="1" w:line="240" w:lineRule="auto"/>
        <w:ind w:left="1095"/>
        <w:rPr>
          <w:rFonts w:ascii="Times New Roman" w:eastAsia="Times New Roman" w:hAnsi="Times New Roman" w:cs="Times New Roman"/>
          <w:vanish/>
          <w:color w:val="797A7C"/>
          <w:sz w:val="24"/>
          <w:szCs w:val="24"/>
          <w:lang w:eastAsia="en-AU"/>
        </w:rPr>
      </w:pPr>
      <w:hyperlink r:id="rId44" w:history="1">
        <w:r w:rsidR="006247D7" w:rsidRPr="006247D7">
          <w:rPr>
            <w:rFonts w:ascii="Times New Roman" w:eastAsia="Times New Roman" w:hAnsi="Times New Roman" w:cs="Times New Roman"/>
            <w:vanish/>
            <w:color w:val="797A7C"/>
            <w:sz w:val="24"/>
            <w:szCs w:val="24"/>
            <w:lang w:eastAsia="en-AU"/>
          </w:rPr>
          <w:t>Samarbeid ungdomsskoler og vgs.</w:t>
        </w:r>
      </w:hyperlink>
    </w:p>
    <w:p w:rsidR="006247D7" w:rsidRPr="006247D7" w:rsidRDefault="00820739" w:rsidP="006247D7">
      <w:pPr>
        <w:numPr>
          <w:ilvl w:val="0"/>
          <w:numId w:val="6"/>
        </w:numPr>
        <w:shd w:val="clear" w:color="auto" w:fill="FFFFFF"/>
        <w:spacing w:before="100" w:beforeAutospacing="1" w:after="100" w:afterAutospacing="1" w:line="240" w:lineRule="auto"/>
        <w:ind w:left="1095"/>
        <w:rPr>
          <w:rFonts w:ascii="Times New Roman" w:eastAsia="Times New Roman" w:hAnsi="Times New Roman" w:cs="Times New Roman"/>
          <w:vanish/>
          <w:color w:val="797A7C"/>
          <w:sz w:val="24"/>
          <w:szCs w:val="24"/>
          <w:lang w:eastAsia="en-AU"/>
        </w:rPr>
      </w:pPr>
      <w:hyperlink r:id="rId45" w:history="1">
        <w:r w:rsidR="006247D7" w:rsidRPr="006247D7">
          <w:rPr>
            <w:rFonts w:ascii="Times New Roman" w:eastAsia="Times New Roman" w:hAnsi="Times New Roman" w:cs="Times New Roman"/>
            <w:vanish/>
            <w:color w:val="797A7C"/>
            <w:sz w:val="24"/>
            <w:szCs w:val="24"/>
            <w:lang w:eastAsia="en-AU"/>
          </w:rPr>
          <w:t>Utprøving kinesisk og arabisk</w:t>
        </w:r>
      </w:hyperlink>
    </w:p>
    <w:p w:rsidR="006247D7" w:rsidRPr="006247D7" w:rsidRDefault="00820739" w:rsidP="006247D7">
      <w:pPr>
        <w:numPr>
          <w:ilvl w:val="0"/>
          <w:numId w:val="6"/>
        </w:numPr>
        <w:shd w:val="clear" w:color="auto" w:fill="FFFFFF"/>
        <w:spacing w:before="100" w:beforeAutospacing="1" w:after="100" w:afterAutospacing="1" w:line="240" w:lineRule="auto"/>
        <w:ind w:left="1095"/>
        <w:rPr>
          <w:rFonts w:ascii="Times New Roman" w:eastAsia="Times New Roman" w:hAnsi="Times New Roman" w:cs="Times New Roman"/>
          <w:vanish/>
          <w:color w:val="797A7C"/>
          <w:sz w:val="24"/>
          <w:szCs w:val="24"/>
          <w:lang w:eastAsia="en-AU"/>
        </w:rPr>
      </w:pPr>
      <w:hyperlink r:id="rId46" w:history="1">
        <w:r w:rsidR="006247D7" w:rsidRPr="006247D7">
          <w:rPr>
            <w:rFonts w:ascii="Times New Roman" w:eastAsia="Times New Roman" w:hAnsi="Times New Roman" w:cs="Times New Roman"/>
            <w:vanish/>
            <w:color w:val="797A7C"/>
            <w:sz w:val="24"/>
            <w:szCs w:val="24"/>
            <w:lang w:eastAsia="en-AU"/>
          </w:rPr>
          <w:t>Samarbeid videregående skoler</w:t>
        </w:r>
      </w:hyperlink>
    </w:p>
    <w:p w:rsidR="006247D7" w:rsidRPr="006247D7" w:rsidRDefault="00820739" w:rsidP="006247D7">
      <w:pPr>
        <w:numPr>
          <w:ilvl w:val="0"/>
          <w:numId w:val="6"/>
        </w:numPr>
        <w:shd w:val="clear" w:color="auto" w:fill="FFFFFF"/>
        <w:spacing w:before="100" w:beforeAutospacing="1" w:after="100" w:afterAutospacing="1" w:line="240" w:lineRule="auto"/>
        <w:ind w:left="1095"/>
        <w:rPr>
          <w:rFonts w:ascii="Times New Roman" w:eastAsia="Times New Roman" w:hAnsi="Times New Roman" w:cs="Times New Roman"/>
          <w:vanish/>
          <w:color w:val="797A7C"/>
          <w:sz w:val="24"/>
          <w:szCs w:val="24"/>
          <w:lang w:eastAsia="en-AU"/>
        </w:rPr>
      </w:pPr>
      <w:hyperlink r:id="rId47" w:history="1">
        <w:r w:rsidR="006247D7" w:rsidRPr="006247D7">
          <w:rPr>
            <w:rFonts w:ascii="Times New Roman" w:eastAsia="Times New Roman" w:hAnsi="Times New Roman" w:cs="Times New Roman"/>
            <w:vanish/>
            <w:color w:val="797A7C"/>
            <w:sz w:val="24"/>
            <w:szCs w:val="24"/>
            <w:lang w:eastAsia="en-AU"/>
          </w:rPr>
          <w:t>Informasjon om valg av programfag</w:t>
        </w:r>
      </w:hyperlink>
    </w:p>
    <w:p w:rsidR="006247D7" w:rsidRPr="006247D7" w:rsidRDefault="00820739" w:rsidP="006247D7">
      <w:pPr>
        <w:numPr>
          <w:ilvl w:val="0"/>
          <w:numId w:val="6"/>
        </w:numPr>
        <w:shd w:val="clear" w:color="auto" w:fill="FFFFFF"/>
        <w:spacing w:before="100" w:beforeAutospacing="1" w:after="100" w:afterAutospacing="1" w:line="240" w:lineRule="auto"/>
        <w:ind w:left="1095"/>
        <w:rPr>
          <w:rFonts w:ascii="Times New Roman" w:eastAsia="Times New Roman" w:hAnsi="Times New Roman" w:cs="Times New Roman"/>
          <w:vanish/>
          <w:color w:val="797A7C"/>
          <w:sz w:val="24"/>
          <w:szCs w:val="24"/>
          <w:lang w:eastAsia="en-AU"/>
        </w:rPr>
      </w:pPr>
      <w:hyperlink r:id="rId48" w:history="1">
        <w:r w:rsidR="006247D7" w:rsidRPr="006247D7">
          <w:rPr>
            <w:rFonts w:ascii="Times New Roman" w:eastAsia="Times New Roman" w:hAnsi="Times New Roman" w:cs="Times New Roman"/>
            <w:vanish/>
            <w:color w:val="797A7C"/>
            <w:sz w:val="24"/>
            <w:szCs w:val="24"/>
            <w:lang w:eastAsia="en-AU"/>
          </w:rPr>
          <w:t>Nytteverdien av fremmedspråk</w:t>
        </w:r>
      </w:hyperlink>
    </w:p>
    <w:p w:rsidR="006247D7" w:rsidRPr="006247D7" w:rsidRDefault="00820739" w:rsidP="006247D7">
      <w:pPr>
        <w:numPr>
          <w:ilvl w:val="0"/>
          <w:numId w:val="6"/>
        </w:numPr>
        <w:shd w:val="clear" w:color="auto" w:fill="FFFFFF"/>
        <w:spacing w:before="100" w:beforeAutospacing="1" w:after="100" w:afterAutospacing="1" w:line="240" w:lineRule="auto"/>
        <w:ind w:left="1095"/>
        <w:rPr>
          <w:rFonts w:ascii="Times New Roman" w:eastAsia="Times New Roman" w:hAnsi="Times New Roman" w:cs="Times New Roman"/>
          <w:vanish/>
          <w:color w:val="797A7C"/>
          <w:sz w:val="24"/>
          <w:szCs w:val="24"/>
          <w:lang w:eastAsia="en-AU"/>
        </w:rPr>
      </w:pPr>
      <w:hyperlink r:id="rId49" w:history="1">
        <w:r w:rsidR="006247D7" w:rsidRPr="006247D7">
          <w:rPr>
            <w:rFonts w:ascii="Times New Roman" w:eastAsia="Times New Roman" w:hAnsi="Times New Roman" w:cs="Times New Roman"/>
            <w:vanish/>
            <w:color w:val="797A7C"/>
            <w:sz w:val="24"/>
            <w:szCs w:val="24"/>
            <w:lang w:eastAsia="en-AU"/>
          </w:rPr>
          <w:t>Rekrutteringsaksjoner</w:t>
        </w:r>
      </w:hyperlink>
    </w:p>
    <w:p w:rsidR="006247D7" w:rsidRPr="006247D7" w:rsidRDefault="00820739" w:rsidP="006247D7">
      <w:pPr>
        <w:numPr>
          <w:ilvl w:val="0"/>
          <w:numId w:val="6"/>
        </w:numPr>
        <w:shd w:val="clear" w:color="auto" w:fill="FFFFFF"/>
        <w:spacing w:before="100" w:beforeAutospacing="1" w:after="100" w:afterAutospacing="1" w:line="240" w:lineRule="auto"/>
        <w:ind w:left="1095"/>
        <w:rPr>
          <w:rFonts w:ascii="Times New Roman" w:eastAsia="Times New Roman" w:hAnsi="Times New Roman" w:cs="Times New Roman"/>
          <w:vanish/>
          <w:color w:val="797A7C"/>
          <w:sz w:val="24"/>
          <w:szCs w:val="24"/>
          <w:lang w:eastAsia="en-AU"/>
        </w:rPr>
      </w:pPr>
      <w:hyperlink r:id="rId50" w:history="1">
        <w:r w:rsidR="006247D7" w:rsidRPr="006247D7">
          <w:rPr>
            <w:rFonts w:ascii="Times New Roman" w:eastAsia="Times New Roman" w:hAnsi="Times New Roman" w:cs="Times New Roman"/>
            <w:vanish/>
            <w:color w:val="797A7C"/>
            <w:sz w:val="24"/>
            <w:szCs w:val="24"/>
            <w:lang w:eastAsia="en-AU"/>
          </w:rPr>
          <w:t>Ekspertgrupper</w:t>
        </w:r>
      </w:hyperlink>
    </w:p>
    <w:p w:rsidR="006247D7" w:rsidRPr="006247D7" w:rsidRDefault="00820739" w:rsidP="006247D7">
      <w:pPr>
        <w:numPr>
          <w:ilvl w:val="0"/>
          <w:numId w:val="6"/>
        </w:numPr>
        <w:shd w:val="clear" w:color="auto" w:fill="FFFFFF"/>
        <w:spacing w:before="100" w:beforeAutospacing="1" w:after="100" w:afterAutospacing="1" w:line="240" w:lineRule="auto"/>
        <w:ind w:left="1095"/>
        <w:rPr>
          <w:rFonts w:ascii="Times New Roman" w:eastAsia="Times New Roman" w:hAnsi="Times New Roman" w:cs="Times New Roman"/>
          <w:vanish/>
          <w:color w:val="797A7C"/>
          <w:sz w:val="24"/>
          <w:szCs w:val="24"/>
          <w:lang w:eastAsia="en-AU"/>
        </w:rPr>
      </w:pPr>
      <w:hyperlink r:id="rId51" w:history="1">
        <w:r w:rsidR="006247D7" w:rsidRPr="006247D7">
          <w:rPr>
            <w:rFonts w:ascii="Times New Roman" w:eastAsia="Times New Roman" w:hAnsi="Times New Roman" w:cs="Times New Roman"/>
            <w:vanish/>
            <w:color w:val="797A7C"/>
            <w:sz w:val="24"/>
            <w:szCs w:val="24"/>
            <w:lang w:eastAsia="en-AU"/>
          </w:rPr>
          <w:t>Økt bruk av IKT</w:t>
        </w:r>
      </w:hyperlink>
    </w:p>
    <w:p w:rsidR="006247D7" w:rsidRPr="006247D7" w:rsidRDefault="00820739" w:rsidP="006247D7">
      <w:pPr>
        <w:numPr>
          <w:ilvl w:val="0"/>
          <w:numId w:val="6"/>
        </w:numPr>
        <w:shd w:val="clear" w:color="auto" w:fill="FFFFFF"/>
        <w:spacing w:before="100" w:beforeAutospacing="1" w:after="100" w:afterAutospacing="1" w:line="240" w:lineRule="auto"/>
        <w:ind w:left="1095"/>
        <w:rPr>
          <w:rFonts w:ascii="Times New Roman" w:eastAsia="Times New Roman" w:hAnsi="Times New Roman" w:cs="Times New Roman"/>
          <w:vanish/>
          <w:color w:val="797A7C"/>
          <w:sz w:val="24"/>
          <w:szCs w:val="24"/>
          <w:lang w:eastAsia="en-AU"/>
        </w:rPr>
      </w:pPr>
      <w:hyperlink r:id="rId52" w:history="1">
        <w:r w:rsidR="006247D7" w:rsidRPr="006247D7">
          <w:rPr>
            <w:rFonts w:ascii="Times New Roman" w:eastAsia="Times New Roman" w:hAnsi="Times New Roman" w:cs="Times New Roman"/>
            <w:vanish/>
            <w:color w:val="797A7C"/>
            <w:sz w:val="24"/>
            <w:szCs w:val="24"/>
            <w:lang w:eastAsia="en-AU"/>
          </w:rPr>
          <w:t>Engelsk i andre fag (CLIL)</w:t>
        </w:r>
      </w:hyperlink>
    </w:p>
    <w:p w:rsidR="006247D7" w:rsidRPr="006247D7" w:rsidRDefault="00820739" w:rsidP="006247D7">
      <w:pPr>
        <w:numPr>
          <w:ilvl w:val="0"/>
          <w:numId w:val="6"/>
        </w:numPr>
        <w:shd w:val="clear" w:color="auto" w:fill="FFFFFF"/>
        <w:spacing w:before="100" w:beforeAutospacing="1" w:after="100" w:afterAutospacing="1" w:line="240" w:lineRule="auto"/>
        <w:ind w:left="1095"/>
        <w:rPr>
          <w:rFonts w:ascii="Times New Roman" w:eastAsia="Times New Roman" w:hAnsi="Times New Roman" w:cs="Times New Roman"/>
          <w:vanish/>
          <w:color w:val="797A7C"/>
          <w:sz w:val="24"/>
          <w:szCs w:val="24"/>
          <w:lang w:eastAsia="en-AU"/>
        </w:rPr>
      </w:pPr>
      <w:hyperlink r:id="rId53" w:history="1">
        <w:r w:rsidR="006247D7" w:rsidRPr="006247D7">
          <w:rPr>
            <w:rFonts w:ascii="Times New Roman" w:eastAsia="Times New Roman" w:hAnsi="Times New Roman" w:cs="Times New Roman"/>
            <w:vanish/>
            <w:color w:val="797A7C"/>
            <w:sz w:val="24"/>
            <w:szCs w:val="24"/>
            <w:lang w:eastAsia="en-AU"/>
          </w:rPr>
          <w:t>Ut i verden!</w:t>
        </w:r>
      </w:hyperlink>
    </w:p>
    <w:p w:rsidR="006247D7" w:rsidRPr="006247D7" w:rsidRDefault="00820739" w:rsidP="006247D7">
      <w:pPr>
        <w:numPr>
          <w:ilvl w:val="0"/>
          <w:numId w:val="6"/>
        </w:numPr>
        <w:shd w:val="clear" w:color="auto" w:fill="FFFFFF"/>
        <w:spacing w:before="100" w:beforeAutospacing="1" w:after="100" w:afterAutospacing="1" w:line="240" w:lineRule="auto"/>
        <w:ind w:left="1095"/>
        <w:rPr>
          <w:rFonts w:ascii="Times New Roman" w:eastAsia="Times New Roman" w:hAnsi="Times New Roman" w:cs="Times New Roman"/>
          <w:vanish/>
          <w:color w:val="797A7C"/>
          <w:sz w:val="24"/>
          <w:szCs w:val="24"/>
          <w:lang w:eastAsia="en-AU"/>
        </w:rPr>
      </w:pPr>
      <w:hyperlink r:id="rId54" w:history="1">
        <w:r w:rsidR="006247D7" w:rsidRPr="006247D7">
          <w:rPr>
            <w:rFonts w:ascii="Times New Roman" w:eastAsia="Times New Roman" w:hAnsi="Times New Roman" w:cs="Times New Roman"/>
            <w:vanish/>
            <w:color w:val="797A7C"/>
            <w:sz w:val="24"/>
            <w:szCs w:val="24"/>
            <w:lang w:eastAsia="en-AU"/>
          </w:rPr>
          <w:t>Franske, spanske og tyske reiselektorer</w:t>
        </w:r>
      </w:hyperlink>
    </w:p>
    <w:p w:rsidR="006247D7" w:rsidRPr="006247D7" w:rsidRDefault="00820739" w:rsidP="006247D7">
      <w:pPr>
        <w:numPr>
          <w:ilvl w:val="0"/>
          <w:numId w:val="6"/>
        </w:numPr>
        <w:shd w:val="clear" w:color="auto" w:fill="FFFFFF"/>
        <w:spacing w:before="100" w:beforeAutospacing="1" w:after="100" w:afterAutospacing="1" w:line="240" w:lineRule="auto"/>
        <w:ind w:left="1095"/>
        <w:rPr>
          <w:rFonts w:ascii="Times New Roman" w:eastAsia="Times New Roman" w:hAnsi="Times New Roman" w:cs="Times New Roman"/>
          <w:vanish/>
          <w:color w:val="797A7C"/>
          <w:sz w:val="24"/>
          <w:szCs w:val="24"/>
          <w:lang w:eastAsia="en-AU"/>
        </w:rPr>
      </w:pPr>
      <w:hyperlink r:id="rId55" w:history="1">
        <w:r w:rsidR="006247D7" w:rsidRPr="006247D7">
          <w:rPr>
            <w:rFonts w:ascii="Times New Roman" w:eastAsia="Times New Roman" w:hAnsi="Times New Roman" w:cs="Times New Roman"/>
            <w:vanish/>
            <w:color w:val="797A7C"/>
            <w:sz w:val="24"/>
            <w:szCs w:val="24"/>
            <w:lang w:eastAsia="en-AU"/>
          </w:rPr>
          <w:t>Utvekslingselever i klassen</w:t>
        </w:r>
      </w:hyperlink>
    </w:p>
    <w:p w:rsidR="006247D7" w:rsidRPr="006247D7" w:rsidRDefault="00820739" w:rsidP="006247D7">
      <w:pPr>
        <w:numPr>
          <w:ilvl w:val="0"/>
          <w:numId w:val="6"/>
        </w:numPr>
        <w:shd w:val="clear" w:color="auto" w:fill="FFFFFF"/>
        <w:spacing w:before="100" w:beforeAutospacing="1" w:after="100" w:afterAutospacing="1" w:line="240" w:lineRule="auto"/>
        <w:ind w:left="1095"/>
        <w:rPr>
          <w:rFonts w:ascii="Times New Roman" w:eastAsia="Times New Roman" w:hAnsi="Times New Roman" w:cs="Times New Roman"/>
          <w:vanish/>
          <w:color w:val="797A7C"/>
          <w:sz w:val="24"/>
          <w:szCs w:val="24"/>
          <w:lang w:eastAsia="en-AU"/>
        </w:rPr>
      </w:pPr>
      <w:hyperlink r:id="rId56" w:history="1">
        <w:r w:rsidR="006247D7" w:rsidRPr="006247D7">
          <w:rPr>
            <w:rFonts w:ascii="Times New Roman" w:eastAsia="Times New Roman" w:hAnsi="Times New Roman" w:cs="Times New Roman"/>
            <w:vanish/>
            <w:color w:val="797A7C"/>
            <w:sz w:val="24"/>
            <w:szCs w:val="24"/>
            <w:lang w:eastAsia="en-AU"/>
          </w:rPr>
          <w:t>Programfagdag</w:t>
        </w:r>
      </w:hyperlink>
    </w:p>
    <w:p w:rsidR="006247D7" w:rsidRPr="006247D7" w:rsidRDefault="00820739" w:rsidP="006247D7">
      <w:pPr>
        <w:numPr>
          <w:ilvl w:val="0"/>
          <w:numId w:val="6"/>
        </w:numPr>
        <w:shd w:val="clear" w:color="auto" w:fill="FFFFFF"/>
        <w:spacing w:before="100" w:beforeAutospacing="1" w:after="100" w:afterAutospacing="1" w:line="240" w:lineRule="auto"/>
        <w:ind w:left="1095"/>
        <w:rPr>
          <w:rFonts w:ascii="Times New Roman" w:eastAsia="Times New Roman" w:hAnsi="Times New Roman" w:cs="Times New Roman"/>
          <w:vanish/>
          <w:color w:val="797A7C"/>
          <w:sz w:val="24"/>
          <w:szCs w:val="24"/>
          <w:lang w:eastAsia="en-AU"/>
        </w:rPr>
      </w:pPr>
      <w:hyperlink r:id="rId57" w:history="1">
        <w:r w:rsidR="006247D7" w:rsidRPr="006247D7">
          <w:rPr>
            <w:rFonts w:ascii="Times New Roman" w:eastAsia="Times New Roman" w:hAnsi="Times New Roman" w:cs="Times New Roman"/>
            <w:vanish/>
            <w:color w:val="797A7C"/>
            <w:sz w:val="24"/>
            <w:szCs w:val="24"/>
            <w:lang w:eastAsia="en-AU"/>
          </w:rPr>
          <w:t>Programfagpris</w:t>
        </w:r>
      </w:hyperlink>
    </w:p>
    <w:p w:rsidR="006247D7" w:rsidRPr="006247D7" w:rsidRDefault="00820739" w:rsidP="006247D7">
      <w:pPr>
        <w:numPr>
          <w:ilvl w:val="0"/>
          <w:numId w:val="7"/>
        </w:numPr>
        <w:shd w:val="clear" w:color="auto" w:fill="FFFFFF"/>
        <w:spacing w:before="100" w:beforeAutospacing="1" w:after="100" w:afterAutospacing="1" w:line="240" w:lineRule="auto"/>
        <w:ind w:left="1095"/>
        <w:rPr>
          <w:rFonts w:ascii="Times New Roman" w:eastAsia="Times New Roman" w:hAnsi="Times New Roman" w:cs="Times New Roman"/>
          <w:vanish/>
          <w:color w:val="797A7C"/>
          <w:sz w:val="24"/>
          <w:szCs w:val="24"/>
          <w:lang w:eastAsia="en-AU"/>
        </w:rPr>
      </w:pPr>
      <w:hyperlink r:id="rId58" w:history="1">
        <w:r w:rsidR="006247D7" w:rsidRPr="006247D7">
          <w:rPr>
            <w:rFonts w:ascii="Times New Roman" w:eastAsia="Times New Roman" w:hAnsi="Times New Roman" w:cs="Times New Roman"/>
            <w:vanish/>
            <w:color w:val="797A7C"/>
            <w:sz w:val="24"/>
            <w:szCs w:val="24"/>
            <w:lang w:eastAsia="en-AU"/>
          </w:rPr>
          <w:t>Fremmedspråk på barnetrinnet</w:t>
        </w:r>
      </w:hyperlink>
    </w:p>
    <w:p w:rsidR="006247D7" w:rsidRPr="006247D7" w:rsidRDefault="00820739" w:rsidP="006247D7">
      <w:pPr>
        <w:numPr>
          <w:ilvl w:val="0"/>
          <w:numId w:val="7"/>
        </w:numPr>
        <w:shd w:val="clear" w:color="auto" w:fill="FFFFFF"/>
        <w:spacing w:before="100" w:beforeAutospacing="1" w:after="100" w:afterAutospacing="1" w:line="240" w:lineRule="auto"/>
        <w:ind w:left="1095"/>
        <w:rPr>
          <w:rFonts w:ascii="Times New Roman" w:eastAsia="Times New Roman" w:hAnsi="Times New Roman" w:cs="Times New Roman"/>
          <w:vanish/>
          <w:color w:val="797A7C"/>
          <w:sz w:val="24"/>
          <w:szCs w:val="24"/>
          <w:lang w:eastAsia="en-AU"/>
        </w:rPr>
      </w:pPr>
      <w:hyperlink r:id="rId59" w:history="1">
        <w:r w:rsidR="006247D7" w:rsidRPr="006247D7">
          <w:rPr>
            <w:rFonts w:ascii="Times New Roman" w:eastAsia="Times New Roman" w:hAnsi="Times New Roman" w:cs="Times New Roman"/>
            <w:vanish/>
            <w:color w:val="797A7C"/>
            <w:sz w:val="24"/>
            <w:szCs w:val="24"/>
            <w:lang w:eastAsia="en-AU"/>
          </w:rPr>
          <w:t>Etterutdanning for lærere</w:t>
        </w:r>
      </w:hyperlink>
    </w:p>
    <w:p w:rsidR="006247D7" w:rsidRPr="006247D7" w:rsidRDefault="00820739" w:rsidP="006247D7">
      <w:pPr>
        <w:numPr>
          <w:ilvl w:val="0"/>
          <w:numId w:val="7"/>
        </w:numPr>
        <w:shd w:val="clear" w:color="auto" w:fill="FFFFFF"/>
        <w:spacing w:before="100" w:beforeAutospacing="1" w:after="100" w:afterAutospacing="1" w:line="240" w:lineRule="auto"/>
        <w:ind w:left="1095"/>
        <w:rPr>
          <w:rFonts w:ascii="Times New Roman" w:eastAsia="Times New Roman" w:hAnsi="Times New Roman" w:cs="Times New Roman"/>
          <w:vanish/>
          <w:color w:val="797A7C"/>
          <w:sz w:val="24"/>
          <w:szCs w:val="24"/>
          <w:lang w:eastAsia="en-AU"/>
        </w:rPr>
      </w:pPr>
      <w:hyperlink r:id="rId60" w:history="1">
        <w:r w:rsidR="006247D7" w:rsidRPr="006247D7">
          <w:rPr>
            <w:rFonts w:ascii="Times New Roman" w:eastAsia="Times New Roman" w:hAnsi="Times New Roman" w:cs="Times New Roman"/>
            <w:vanish/>
            <w:color w:val="797A7C"/>
            <w:sz w:val="24"/>
            <w:szCs w:val="24"/>
            <w:lang w:eastAsia="en-AU"/>
          </w:rPr>
          <w:t>Deltakerskoler</w:t>
        </w:r>
      </w:hyperlink>
    </w:p>
    <w:p w:rsidR="006247D7" w:rsidRPr="006247D7" w:rsidRDefault="00820739" w:rsidP="006247D7">
      <w:pPr>
        <w:numPr>
          <w:ilvl w:val="0"/>
          <w:numId w:val="7"/>
        </w:numPr>
        <w:shd w:val="clear" w:color="auto" w:fill="FFFFFF"/>
        <w:spacing w:before="100" w:beforeAutospacing="1" w:after="100" w:afterAutospacing="1" w:line="240" w:lineRule="auto"/>
        <w:ind w:left="1095"/>
        <w:rPr>
          <w:rFonts w:ascii="Times New Roman" w:eastAsia="Times New Roman" w:hAnsi="Times New Roman" w:cs="Times New Roman"/>
          <w:vanish/>
          <w:color w:val="797A7C"/>
          <w:sz w:val="24"/>
          <w:szCs w:val="24"/>
          <w:lang w:eastAsia="en-AU"/>
        </w:rPr>
      </w:pPr>
      <w:hyperlink r:id="rId61" w:history="1">
        <w:r w:rsidR="006247D7" w:rsidRPr="006247D7">
          <w:rPr>
            <w:rFonts w:ascii="Times New Roman" w:eastAsia="Times New Roman" w:hAnsi="Times New Roman" w:cs="Times New Roman"/>
            <w:vanish/>
            <w:color w:val="797A7C"/>
            <w:sz w:val="24"/>
            <w:szCs w:val="24"/>
            <w:lang w:eastAsia="en-AU"/>
          </w:rPr>
          <w:t>Læringsressurser</w:t>
        </w:r>
      </w:hyperlink>
    </w:p>
    <w:p w:rsidR="006247D7" w:rsidRPr="006247D7" w:rsidRDefault="00820739" w:rsidP="006247D7">
      <w:pPr>
        <w:numPr>
          <w:ilvl w:val="0"/>
          <w:numId w:val="7"/>
        </w:numPr>
        <w:shd w:val="clear" w:color="auto" w:fill="FFFFFF"/>
        <w:spacing w:before="100" w:beforeAutospacing="1" w:after="100" w:afterAutospacing="1" w:line="240" w:lineRule="auto"/>
        <w:ind w:left="1095"/>
        <w:rPr>
          <w:rFonts w:ascii="Times New Roman" w:eastAsia="Times New Roman" w:hAnsi="Times New Roman" w:cs="Times New Roman"/>
          <w:vanish/>
          <w:color w:val="797A7C"/>
          <w:sz w:val="24"/>
          <w:szCs w:val="24"/>
          <w:lang w:eastAsia="en-AU"/>
        </w:rPr>
      </w:pPr>
      <w:hyperlink r:id="rId62" w:history="1">
        <w:r w:rsidR="006247D7" w:rsidRPr="006247D7">
          <w:rPr>
            <w:rFonts w:ascii="Times New Roman" w:eastAsia="Times New Roman" w:hAnsi="Times New Roman" w:cs="Times New Roman"/>
            <w:vanish/>
            <w:color w:val="797A7C"/>
            <w:sz w:val="24"/>
            <w:szCs w:val="24"/>
            <w:lang w:eastAsia="en-AU"/>
          </w:rPr>
          <w:t>Teorigrunnlag</w:t>
        </w:r>
      </w:hyperlink>
    </w:p>
    <w:p w:rsidR="006247D7" w:rsidRPr="006247D7" w:rsidRDefault="00820739" w:rsidP="006247D7">
      <w:pPr>
        <w:numPr>
          <w:ilvl w:val="0"/>
          <w:numId w:val="7"/>
        </w:numPr>
        <w:shd w:val="clear" w:color="auto" w:fill="FFFFFF"/>
        <w:spacing w:before="100" w:beforeAutospacing="1" w:after="100" w:afterAutospacing="1" w:line="240" w:lineRule="auto"/>
        <w:ind w:left="1095"/>
        <w:rPr>
          <w:rFonts w:ascii="Times New Roman" w:eastAsia="Times New Roman" w:hAnsi="Times New Roman" w:cs="Times New Roman"/>
          <w:vanish/>
          <w:color w:val="797A7C"/>
          <w:sz w:val="24"/>
          <w:szCs w:val="24"/>
          <w:lang w:eastAsia="en-AU"/>
        </w:rPr>
      </w:pPr>
      <w:hyperlink r:id="rId63" w:history="1">
        <w:r w:rsidR="006247D7" w:rsidRPr="006247D7">
          <w:rPr>
            <w:rFonts w:ascii="Times New Roman" w:eastAsia="Times New Roman" w:hAnsi="Times New Roman" w:cs="Times New Roman"/>
            <w:vanish/>
            <w:color w:val="797A7C"/>
            <w:sz w:val="24"/>
            <w:szCs w:val="24"/>
            <w:lang w:eastAsia="en-AU"/>
          </w:rPr>
          <w:t>Tidligere prosjekter</w:t>
        </w:r>
      </w:hyperlink>
    </w:p>
    <w:p w:rsidR="006247D7" w:rsidRPr="006247D7" w:rsidRDefault="00820739" w:rsidP="006247D7">
      <w:pPr>
        <w:numPr>
          <w:ilvl w:val="0"/>
          <w:numId w:val="7"/>
        </w:numPr>
        <w:shd w:val="clear" w:color="auto" w:fill="FFFFFF"/>
        <w:spacing w:before="100" w:beforeAutospacing="1" w:after="100" w:afterAutospacing="1" w:line="240" w:lineRule="auto"/>
        <w:ind w:left="1095"/>
        <w:rPr>
          <w:rFonts w:ascii="Times New Roman" w:eastAsia="Times New Roman" w:hAnsi="Times New Roman" w:cs="Times New Roman"/>
          <w:vanish/>
          <w:color w:val="797A7C"/>
          <w:sz w:val="24"/>
          <w:szCs w:val="24"/>
          <w:lang w:eastAsia="en-AU"/>
        </w:rPr>
      </w:pPr>
      <w:hyperlink r:id="rId64" w:history="1">
        <w:r w:rsidR="006247D7" w:rsidRPr="006247D7">
          <w:rPr>
            <w:rFonts w:ascii="Times New Roman" w:eastAsia="Times New Roman" w:hAnsi="Times New Roman" w:cs="Times New Roman"/>
            <w:vanish/>
            <w:color w:val="797A7C"/>
            <w:sz w:val="24"/>
            <w:szCs w:val="24"/>
            <w:lang w:eastAsia="en-AU"/>
          </w:rPr>
          <w:t>Prosjekter i andre land</w:t>
        </w:r>
      </w:hyperlink>
    </w:p>
    <w:p w:rsidR="006247D7" w:rsidRPr="006247D7" w:rsidRDefault="00820739" w:rsidP="006247D7">
      <w:pPr>
        <w:numPr>
          <w:ilvl w:val="0"/>
          <w:numId w:val="7"/>
        </w:numPr>
        <w:shd w:val="clear" w:color="auto" w:fill="FFFFFF"/>
        <w:spacing w:before="100" w:beforeAutospacing="1" w:after="100" w:afterAutospacing="1" w:line="240" w:lineRule="auto"/>
        <w:ind w:left="1095"/>
        <w:rPr>
          <w:rFonts w:ascii="Times New Roman" w:eastAsia="Times New Roman" w:hAnsi="Times New Roman" w:cs="Times New Roman"/>
          <w:vanish/>
          <w:color w:val="797A7C"/>
          <w:sz w:val="24"/>
          <w:szCs w:val="24"/>
          <w:lang w:eastAsia="en-AU"/>
        </w:rPr>
      </w:pPr>
      <w:hyperlink r:id="rId65" w:history="1">
        <w:r w:rsidR="006247D7" w:rsidRPr="006247D7">
          <w:rPr>
            <w:rFonts w:ascii="Times New Roman" w:eastAsia="Times New Roman" w:hAnsi="Times New Roman" w:cs="Times New Roman"/>
            <w:vanish/>
            <w:color w:val="797A7C"/>
            <w:sz w:val="24"/>
            <w:szCs w:val="24"/>
            <w:lang w:eastAsia="en-AU"/>
          </w:rPr>
          <w:t>Medieoppslag</w:t>
        </w:r>
      </w:hyperlink>
    </w:p>
    <w:p w:rsidR="006247D7" w:rsidRPr="006247D7" w:rsidRDefault="00820739" w:rsidP="006247D7">
      <w:pPr>
        <w:numPr>
          <w:ilvl w:val="0"/>
          <w:numId w:val="7"/>
        </w:numPr>
        <w:shd w:val="clear" w:color="auto" w:fill="FFFFFF"/>
        <w:spacing w:before="100" w:beforeAutospacing="1" w:after="100" w:afterAutospacing="1" w:line="240" w:lineRule="auto"/>
        <w:ind w:left="1095"/>
        <w:rPr>
          <w:rFonts w:ascii="Times New Roman" w:eastAsia="Times New Roman" w:hAnsi="Times New Roman" w:cs="Times New Roman"/>
          <w:vanish/>
          <w:color w:val="797A7C"/>
          <w:sz w:val="24"/>
          <w:szCs w:val="24"/>
          <w:lang w:eastAsia="en-AU"/>
        </w:rPr>
      </w:pPr>
      <w:hyperlink r:id="rId66" w:history="1">
        <w:r w:rsidR="006247D7" w:rsidRPr="006247D7">
          <w:rPr>
            <w:rFonts w:ascii="Times New Roman" w:eastAsia="Times New Roman" w:hAnsi="Times New Roman" w:cs="Times New Roman"/>
            <w:vanish/>
            <w:color w:val="797A7C"/>
            <w:sz w:val="24"/>
            <w:szCs w:val="24"/>
            <w:lang w:eastAsia="en-AU"/>
          </w:rPr>
          <w:t>Konferanser</w:t>
        </w:r>
      </w:hyperlink>
    </w:p>
    <w:p w:rsidR="006247D7" w:rsidRPr="006247D7" w:rsidRDefault="006247D7" w:rsidP="006247D7">
      <w:pPr>
        <w:shd w:val="clear" w:color="auto" w:fill="FFFFFF"/>
        <w:spacing w:after="0" w:line="240" w:lineRule="auto"/>
        <w:outlineLvl w:val="1"/>
        <w:rPr>
          <w:rFonts w:ascii="Arial" w:eastAsia="Times New Roman" w:hAnsi="Arial" w:cs="Arial"/>
          <w:b/>
          <w:bCs/>
          <w:color w:val="000000"/>
          <w:kern w:val="36"/>
          <w:sz w:val="21"/>
          <w:szCs w:val="21"/>
          <w:lang w:eastAsia="en-AU"/>
        </w:rPr>
      </w:pPr>
      <w:r w:rsidRPr="006247D7">
        <w:rPr>
          <w:rFonts w:ascii="Arial" w:eastAsia="Times New Roman" w:hAnsi="Arial" w:cs="Arial"/>
          <w:b/>
          <w:bCs/>
          <w:color w:val="000000"/>
          <w:kern w:val="36"/>
          <w:sz w:val="21"/>
          <w:szCs w:val="21"/>
          <w:lang w:eastAsia="en-AU"/>
        </w:rPr>
        <w:t>Shared reading/Class reading</w:t>
      </w:r>
    </w:p>
    <w:p w:rsidR="006247D7" w:rsidRPr="006247D7" w:rsidRDefault="006247D7" w:rsidP="006247D7">
      <w:pPr>
        <w:shd w:val="clear" w:color="auto" w:fill="FFFFFF"/>
        <w:spacing w:after="0" w:line="240" w:lineRule="auto"/>
        <w:rPr>
          <w:rFonts w:ascii="Arial" w:eastAsia="Times New Roman" w:hAnsi="Arial" w:cs="Arial"/>
          <w:sz w:val="18"/>
          <w:szCs w:val="18"/>
          <w:lang w:eastAsia="en-AU"/>
        </w:rPr>
      </w:pPr>
    </w:p>
    <w:p w:rsidR="006247D7" w:rsidRPr="006247D7" w:rsidRDefault="00820739" w:rsidP="006247D7">
      <w:pPr>
        <w:shd w:val="clear" w:color="auto" w:fill="FFFFFF"/>
        <w:spacing w:after="0" w:line="240" w:lineRule="auto"/>
        <w:rPr>
          <w:rFonts w:ascii="Arial" w:eastAsia="Times New Roman" w:hAnsi="Arial" w:cs="Arial"/>
          <w:sz w:val="18"/>
          <w:szCs w:val="18"/>
          <w:lang w:eastAsia="en-AU"/>
        </w:rPr>
      </w:pPr>
      <w:r>
        <w:rPr>
          <w:rFonts w:ascii="Arial" w:eastAsia="Times New Roman" w:hAnsi="Arial" w:cs="Arial"/>
          <w:sz w:val="18"/>
          <w:szCs w:val="18"/>
          <w:lang w:eastAsia="en-AU"/>
        </w:rPr>
        <w:pict>
          <v:rect id="_x0000_i1025" style="width:437.75pt;height:1.5pt" o:hrpct="970" o:hralign="center" o:hrstd="t" o:hrnoshade="t" o:hr="t" stroked="f"/>
        </w:pict>
      </w:r>
    </w:p>
    <w:tbl>
      <w:tblPr>
        <w:tblW w:w="4750" w:type="pct"/>
        <w:tblCellSpacing w:w="7" w:type="dxa"/>
        <w:shd w:val="clear" w:color="auto" w:fill="E1EEF6"/>
        <w:tblCellMar>
          <w:top w:w="15" w:type="dxa"/>
          <w:left w:w="15" w:type="dxa"/>
          <w:bottom w:w="15" w:type="dxa"/>
          <w:right w:w="15" w:type="dxa"/>
        </w:tblCellMar>
        <w:tblLook w:val="04A0" w:firstRow="1" w:lastRow="0" w:firstColumn="1" w:lastColumn="0" w:noHBand="0" w:noVBand="1"/>
      </w:tblPr>
      <w:tblGrid>
        <w:gridCol w:w="8787"/>
      </w:tblGrid>
      <w:tr w:rsidR="006247D7" w:rsidRPr="006247D7">
        <w:trPr>
          <w:tblCellSpacing w:w="7" w:type="dxa"/>
        </w:trPr>
        <w:tc>
          <w:tcPr>
            <w:tcW w:w="0" w:type="auto"/>
            <w:tcBorders>
              <w:top w:val="single" w:sz="6" w:space="0" w:color="F5F5F5"/>
              <w:left w:val="single" w:sz="6" w:space="0" w:color="F5F5F5"/>
              <w:bottom w:val="single" w:sz="6" w:space="0" w:color="F5F5F5"/>
              <w:right w:val="single" w:sz="6" w:space="0" w:color="F5F5F5"/>
            </w:tcBorders>
            <w:shd w:val="clear" w:color="auto" w:fill="F5F5F5"/>
            <w:tcMar>
              <w:top w:w="15" w:type="dxa"/>
              <w:left w:w="150" w:type="dxa"/>
              <w:bottom w:w="15" w:type="dxa"/>
              <w:right w:w="15" w:type="dxa"/>
            </w:tcMar>
            <w:vAlign w:val="center"/>
          </w:tcPr>
          <w:p w:rsidR="006247D7" w:rsidRPr="006247D7" w:rsidRDefault="006247D7" w:rsidP="006247D7">
            <w:pPr>
              <w:spacing w:after="100" w:line="240" w:lineRule="auto"/>
              <w:divId w:val="1284649416"/>
              <w:rPr>
                <w:rFonts w:ascii="Times New Roman" w:eastAsia="Times New Roman" w:hAnsi="Times New Roman" w:cs="Times New Roman"/>
                <w:sz w:val="24"/>
                <w:szCs w:val="24"/>
                <w:lang w:eastAsia="en-AU"/>
              </w:rPr>
            </w:pPr>
          </w:p>
          <w:tbl>
            <w:tblPr>
              <w:tblpPr w:leftFromText="45" w:rightFromText="45" w:vertAnchor="text"/>
              <w:tblW w:w="6000" w:type="dxa"/>
              <w:tblCellSpacing w:w="7" w:type="dxa"/>
              <w:shd w:val="clear" w:color="auto" w:fill="E1EEF6"/>
              <w:tblCellMar>
                <w:top w:w="15" w:type="dxa"/>
                <w:left w:w="15" w:type="dxa"/>
                <w:bottom w:w="15" w:type="dxa"/>
                <w:right w:w="15" w:type="dxa"/>
              </w:tblCellMar>
              <w:tblLook w:val="04A0" w:firstRow="1" w:lastRow="0" w:firstColumn="1" w:lastColumn="0" w:noHBand="0" w:noVBand="1"/>
            </w:tblPr>
            <w:tblGrid>
              <w:gridCol w:w="5139"/>
              <w:gridCol w:w="861"/>
            </w:tblGrid>
            <w:tr w:rsidR="006247D7" w:rsidRPr="006247D7">
              <w:trPr>
                <w:tblCellSpacing w:w="7" w:type="dxa"/>
              </w:trPr>
              <w:tc>
                <w:tcPr>
                  <w:tcW w:w="0" w:type="auto"/>
                  <w:shd w:val="clear" w:color="auto" w:fill="F5F5F5"/>
                </w:tcPr>
                <w:p w:rsidR="006247D7" w:rsidRPr="006247D7" w:rsidRDefault="006247D7" w:rsidP="006247D7">
                  <w:pPr>
                    <w:spacing w:after="0" w:line="240" w:lineRule="auto"/>
                    <w:rPr>
                      <w:rFonts w:ascii="Verdana" w:eastAsia="Times New Roman" w:hAnsi="Verdana" w:cs="Arial"/>
                      <w:color w:val="000000"/>
                      <w:sz w:val="17"/>
                      <w:szCs w:val="17"/>
                      <w:lang w:eastAsia="en-AU"/>
                    </w:rPr>
                  </w:pPr>
                  <w:r w:rsidRPr="006247D7">
                    <w:rPr>
                      <w:rFonts w:ascii="Verdana" w:eastAsia="Times New Roman" w:hAnsi="Verdana" w:cs="Arial"/>
                      <w:b/>
                      <w:bCs/>
                      <w:color w:val="000000"/>
                      <w:sz w:val="17"/>
                      <w:szCs w:val="17"/>
                      <w:lang w:eastAsia="en-AU"/>
                    </w:rPr>
                    <w:t xml:space="preserve">Written by </w:t>
                  </w:r>
                  <w:r w:rsidRPr="006247D7">
                    <w:rPr>
                      <w:rFonts w:ascii="Verdana" w:eastAsia="Times New Roman" w:hAnsi="Verdana" w:cs="Arial"/>
                      <w:color w:val="000000"/>
                      <w:sz w:val="17"/>
                      <w:szCs w:val="17"/>
                      <w:lang w:eastAsia="en-AU"/>
                    </w:rPr>
                    <w:t>Jennifer L. Wilson, University of South Carolina</w:t>
                  </w:r>
                </w:p>
              </w:tc>
              <w:tc>
                <w:tcPr>
                  <w:tcW w:w="0" w:type="auto"/>
                  <w:vMerge w:val="restart"/>
                  <w:shd w:val="clear" w:color="auto" w:fill="F5F5F5"/>
                </w:tcPr>
                <w:p w:rsidR="006247D7" w:rsidRPr="006247D7" w:rsidRDefault="006247D7" w:rsidP="006247D7">
                  <w:pPr>
                    <w:spacing w:after="0" w:line="240" w:lineRule="auto"/>
                    <w:jc w:val="center"/>
                    <w:rPr>
                      <w:rFonts w:ascii="Verdana" w:eastAsia="Times New Roman" w:hAnsi="Verdana" w:cs="Arial"/>
                      <w:color w:val="000000"/>
                      <w:sz w:val="17"/>
                      <w:szCs w:val="17"/>
                      <w:lang w:eastAsia="en-AU"/>
                    </w:rPr>
                  </w:pPr>
                  <w:r w:rsidRPr="006247D7">
                    <w:rPr>
                      <w:rFonts w:ascii="Verdana" w:eastAsia="Times New Roman" w:hAnsi="Verdana" w:cs="Arial"/>
                      <w:color w:val="000000"/>
                      <w:sz w:val="17"/>
                      <w:szCs w:val="17"/>
                      <w:lang w:eastAsia="en-AU"/>
                    </w:rPr>
                    <w:t> </w:t>
                  </w:r>
                  <w:r>
                    <w:rPr>
                      <w:rFonts w:ascii="Verdana" w:eastAsia="Times New Roman" w:hAnsi="Verdana" w:cs="Arial"/>
                      <w:noProof/>
                      <w:color w:val="000000"/>
                      <w:sz w:val="17"/>
                      <w:szCs w:val="17"/>
                      <w:lang w:eastAsia="en-AU"/>
                    </w:rPr>
                    <w:drawing>
                      <wp:inline distT="0" distB="0" distL="0" distR="0">
                        <wp:extent cx="476250" cy="628650"/>
                        <wp:effectExtent l="0" t="0" r="0" b="0"/>
                        <wp:docPr id="1" name="Picture 1" descr="By_Brian_Page_makewayforducklings_1993_Pics4Learn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chiveimage_19593" descr="By_Brian_Page_makewayforducklings_1993_Pics4Learning"/>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476250" cy="628650"/>
                                </a:xfrm>
                                <a:prstGeom prst="rect">
                                  <a:avLst/>
                                </a:prstGeom>
                                <a:noFill/>
                                <a:ln>
                                  <a:noFill/>
                                </a:ln>
                              </pic:spPr>
                            </pic:pic>
                          </a:graphicData>
                        </a:graphic>
                      </wp:inline>
                    </w:drawing>
                  </w:r>
                </w:p>
              </w:tc>
            </w:tr>
            <w:tr w:rsidR="006247D7" w:rsidRPr="006247D7">
              <w:trPr>
                <w:tblCellSpacing w:w="7" w:type="dxa"/>
              </w:trPr>
              <w:tc>
                <w:tcPr>
                  <w:tcW w:w="0" w:type="auto"/>
                  <w:shd w:val="clear" w:color="auto" w:fill="F5F5F5"/>
                </w:tcPr>
                <w:p w:rsidR="006247D7" w:rsidRPr="006247D7" w:rsidRDefault="00820739" w:rsidP="006247D7">
                  <w:pPr>
                    <w:spacing w:after="0" w:line="240" w:lineRule="auto"/>
                    <w:rPr>
                      <w:rFonts w:ascii="Verdana" w:eastAsia="Times New Roman" w:hAnsi="Verdana" w:cs="Arial"/>
                      <w:color w:val="000000"/>
                      <w:sz w:val="17"/>
                      <w:szCs w:val="17"/>
                      <w:lang w:eastAsia="en-AU"/>
                    </w:rPr>
                  </w:pPr>
                  <w:hyperlink r:id="rId68" w:history="1">
                    <w:r w:rsidR="006247D7" w:rsidRPr="006247D7">
                      <w:rPr>
                        <w:rFonts w:ascii="Verdana" w:eastAsia="Times New Roman" w:hAnsi="Verdana" w:cs="Arial"/>
                        <w:b/>
                        <w:bCs/>
                        <w:color w:val="003399"/>
                        <w:sz w:val="17"/>
                        <w:szCs w:val="17"/>
                        <w:lang w:eastAsia="en-AU"/>
                      </w:rPr>
                      <w:t>About the author</w:t>
                    </w:r>
                  </w:hyperlink>
                </w:p>
              </w:tc>
              <w:tc>
                <w:tcPr>
                  <w:tcW w:w="0" w:type="auto"/>
                  <w:vMerge/>
                  <w:shd w:val="clear" w:color="auto" w:fill="E1EEF6"/>
                  <w:vAlign w:val="center"/>
                </w:tcPr>
                <w:p w:rsidR="006247D7" w:rsidRPr="006247D7" w:rsidRDefault="006247D7" w:rsidP="006247D7">
                  <w:pPr>
                    <w:spacing w:after="0" w:line="240" w:lineRule="auto"/>
                    <w:rPr>
                      <w:rFonts w:ascii="Verdana" w:eastAsia="Times New Roman" w:hAnsi="Verdana" w:cs="Arial"/>
                      <w:color w:val="000000"/>
                      <w:sz w:val="17"/>
                      <w:szCs w:val="17"/>
                      <w:lang w:eastAsia="en-AU"/>
                    </w:rPr>
                  </w:pPr>
                </w:p>
              </w:tc>
            </w:tr>
            <w:tr w:rsidR="006247D7" w:rsidRPr="006247D7">
              <w:trPr>
                <w:tblCellSpacing w:w="7" w:type="dxa"/>
              </w:trPr>
              <w:tc>
                <w:tcPr>
                  <w:tcW w:w="0" w:type="auto"/>
                  <w:shd w:val="clear" w:color="auto" w:fill="F5F5F5"/>
                </w:tcPr>
                <w:p w:rsidR="006247D7" w:rsidRPr="006247D7" w:rsidRDefault="006247D7" w:rsidP="006247D7">
                  <w:pPr>
                    <w:spacing w:after="0" w:line="240" w:lineRule="auto"/>
                    <w:rPr>
                      <w:rFonts w:ascii="Verdana" w:eastAsia="Times New Roman" w:hAnsi="Verdana" w:cs="Arial"/>
                      <w:color w:val="000000"/>
                      <w:sz w:val="17"/>
                      <w:szCs w:val="17"/>
                      <w:lang w:eastAsia="en-AU"/>
                    </w:rPr>
                  </w:pPr>
                  <w:r w:rsidRPr="006247D7">
                    <w:rPr>
                      <w:rFonts w:ascii="Verdana" w:eastAsia="Times New Roman" w:hAnsi="Verdana" w:cs="Arial"/>
                      <w:b/>
                      <w:bCs/>
                      <w:color w:val="000000"/>
                      <w:sz w:val="17"/>
                      <w:szCs w:val="17"/>
                      <w:lang w:eastAsia="en-AU"/>
                    </w:rPr>
                    <w:t>Topic/Subject area:</w:t>
                  </w:r>
                  <w:r w:rsidRPr="006247D7">
                    <w:rPr>
                      <w:rFonts w:ascii="Verdana" w:eastAsia="Times New Roman" w:hAnsi="Verdana" w:cs="Arial"/>
                      <w:color w:val="000000"/>
                      <w:sz w:val="17"/>
                      <w:szCs w:val="17"/>
                      <w:lang w:eastAsia="en-AU"/>
                    </w:rPr>
                    <w:t> Methodological approaches</w:t>
                  </w:r>
                </w:p>
              </w:tc>
              <w:tc>
                <w:tcPr>
                  <w:tcW w:w="0" w:type="auto"/>
                  <w:vMerge/>
                  <w:shd w:val="clear" w:color="auto" w:fill="E1EEF6"/>
                  <w:vAlign w:val="center"/>
                </w:tcPr>
                <w:p w:rsidR="006247D7" w:rsidRPr="006247D7" w:rsidRDefault="006247D7" w:rsidP="006247D7">
                  <w:pPr>
                    <w:spacing w:after="0" w:line="240" w:lineRule="auto"/>
                    <w:rPr>
                      <w:rFonts w:ascii="Verdana" w:eastAsia="Times New Roman" w:hAnsi="Verdana" w:cs="Arial"/>
                      <w:color w:val="000000"/>
                      <w:sz w:val="17"/>
                      <w:szCs w:val="17"/>
                      <w:lang w:eastAsia="en-AU"/>
                    </w:rPr>
                  </w:pPr>
                </w:p>
              </w:tc>
            </w:tr>
          </w:tbl>
          <w:p w:rsidR="006247D7" w:rsidRPr="006247D7" w:rsidRDefault="006247D7" w:rsidP="006247D7">
            <w:pPr>
              <w:spacing w:after="0" w:line="240" w:lineRule="auto"/>
              <w:rPr>
                <w:rFonts w:ascii="Verdana" w:eastAsia="Times New Roman" w:hAnsi="Verdana" w:cs="Arial"/>
                <w:color w:val="000000"/>
                <w:sz w:val="17"/>
                <w:szCs w:val="17"/>
                <w:lang w:eastAsia="en-AU"/>
              </w:rPr>
            </w:pPr>
          </w:p>
          <w:p w:rsidR="006247D7" w:rsidRPr="006247D7" w:rsidRDefault="006247D7" w:rsidP="006247D7">
            <w:pPr>
              <w:spacing w:after="225" w:line="240" w:lineRule="auto"/>
              <w:rPr>
                <w:rFonts w:ascii="Times New Roman" w:eastAsia="Times New Roman" w:hAnsi="Times New Roman" w:cs="Times New Roman"/>
                <w:sz w:val="24"/>
                <w:szCs w:val="24"/>
                <w:lang w:eastAsia="en-AU"/>
              </w:rPr>
            </w:pPr>
            <w:r w:rsidRPr="006247D7">
              <w:rPr>
                <w:rFonts w:ascii="Verdana" w:eastAsia="Times New Roman" w:hAnsi="Verdana" w:cs="Arial"/>
                <w:color w:val="000000"/>
                <w:sz w:val="17"/>
                <w:szCs w:val="17"/>
                <w:lang w:eastAsia="en-AU"/>
              </w:rPr>
              <w:t> </w:t>
            </w:r>
          </w:p>
          <w:p w:rsidR="006247D7" w:rsidRPr="006247D7" w:rsidRDefault="006247D7" w:rsidP="006247D7">
            <w:pPr>
              <w:spacing w:after="225" w:line="240" w:lineRule="auto"/>
              <w:rPr>
                <w:rFonts w:ascii="Verdana" w:eastAsia="Times New Roman" w:hAnsi="Verdana" w:cs="Arial"/>
                <w:color w:val="000000"/>
                <w:sz w:val="17"/>
                <w:szCs w:val="17"/>
                <w:lang w:eastAsia="en-AU"/>
              </w:rPr>
            </w:pPr>
            <w:r w:rsidRPr="006247D7">
              <w:rPr>
                <w:rFonts w:ascii="Verdana" w:eastAsia="Times New Roman" w:hAnsi="Verdana" w:cs="Arial"/>
                <w:color w:val="000000"/>
                <w:sz w:val="17"/>
                <w:szCs w:val="17"/>
                <w:lang w:eastAsia="en-AU"/>
              </w:rPr>
              <w:t> </w:t>
            </w:r>
          </w:p>
          <w:p w:rsidR="006247D7" w:rsidRPr="006247D7" w:rsidRDefault="006247D7" w:rsidP="006247D7">
            <w:pPr>
              <w:spacing w:after="225" w:line="240" w:lineRule="auto"/>
              <w:rPr>
                <w:rFonts w:ascii="Verdana" w:eastAsia="Times New Roman" w:hAnsi="Verdana" w:cs="Arial"/>
                <w:color w:val="000000"/>
                <w:sz w:val="17"/>
                <w:szCs w:val="17"/>
                <w:lang w:eastAsia="en-AU"/>
              </w:rPr>
            </w:pPr>
            <w:r w:rsidRPr="006247D7">
              <w:rPr>
                <w:rFonts w:ascii="Verdana" w:eastAsia="Times New Roman" w:hAnsi="Verdana" w:cs="Arial"/>
                <w:color w:val="000000"/>
                <w:sz w:val="17"/>
                <w:szCs w:val="17"/>
                <w:lang w:eastAsia="en-AU"/>
              </w:rPr>
              <w:t>   </w:t>
            </w:r>
          </w:p>
          <w:tbl>
            <w:tblPr>
              <w:tblW w:w="4850" w:type="pct"/>
              <w:jc w:val="center"/>
              <w:tblCellSpacing w:w="7" w:type="dxa"/>
              <w:shd w:val="clear" w:color="auto" w:fill="DFE2D4"/>
              <w:tblCellMar>
                <w:top w:w="15" w:type="dxa"/>
                <w:left w:w="15" w:type="dxa"/>
                <w:bottom w:w="15" w:type="dxa"/>
                <w:right w:w="15" w:type="dxa"/>
              </w:tblCellMar>
              <w:tblLook w:val="04A0" w:firstRow="1" w:lastRow="0" w:firstColumn="1" w:lastColumn="0" w:noHBand="0" w:noVBand="1"/>
            </w:tblPr>
            <w:tblGrid>
              <w:gridCol w:w="8292"/>
            </w:tblGrid>
            <w:tr w:rsidR="006247D7" w:rsidRPr="006247D7">
              <w:trPr>
                <w:tblCellSpacing w:w="7" w:type="dxa"/>
                <w:jc w:val="center"/>
              </w:trPr>
              <w:tc>
                <w:tcPr>
                  <w:tcW w:w="0" w:type="auto"/>
                  <w:tcBorders>
                    <w:top w:val="single" w:sz="6" w:space="0" w:color="FFFAFA"/>
                    <w:left w:val="single" w:sz="6" w:space="0" w:color="FFFAFA"/>
                    <w:bottom w:val="single" w:sz="6" w:space="0" w:color="FFFAFA"/>
                    <w:right w:val="single" w:sz="6" w:space="0" w:color="FFFAFA"/>
                  </w:tcBorders>
                  <w:shd w:val="clear" w:color="auto" w:fill="FFFAFA"/>
                </w:tcPr>
                <w:p w:rsidR="006247D7" w:rsidRPr="006247D7" w:rsidRDefault="006247D7" w:rsidP="006247D7">
                  <w:pPr>
                    <w:spacing w:after="225" w:line="240" w:lineRule="auto"/>
                    <w:rPr>
                      <w:rFonts w:ascii="Verdana" w:eastAsia="Times New Roman" w:hAnsi="Verdana" w:cs="Arial"/>
                      <w:color w:val="000000"/>
                      <w:sz w:val="17"/>
                      <w:szCs w:val="17"/>
                      <w:lang w:eastAsia="en-AU"/>
                    </w:rPr>
                  </w:pPr>
                  <w:r w:rsidRPr="006247D7">
                    <w:rPr>
                      <w:rFonts w:ascii="Verdana" w:eastAsia="Times New Roman" w:hAnsi="Verdana" w:cs="Arial"/>
                      <w:b/>
                      <w:bCs/>
                      <w:color w:val="000000"/>
                      <w:sz w:val="17"/>
                      <w:szCs w:val="17"/>
                      <w:lang w:eastAsia="en-AU"/>
                    </w:rPr>
                    <w:t>Shared Reading /Class Reading</w:t>
                  </w:r>
                </w:p>
                <w:p w:rsidR="006247D7" w:rsidRPr="006247D7" w:rsidRDefault="006247D7" w:rsidP="006247D7">
                  <w:pPr>
                    <w:spacing w:after="225" w:line="240" w:lineRule="auto"/>
                    <w:rPr>
                      <w:rFonts w:ascii="Verdana" w:eastAsia="Times New Roman" w:hAnsi="Verdana" w:cs="Arial"/>
                      <w:color w:val="000000"/>
                      <w:sz w:val="17"/>
                      <w:szCs w:val="17"/>
                      <w:lang w:eastAsia="en-AU"/>
                    </w:rPr>
                  </w:pPr>
                  <w:bookmarkStart w:id="1" w:name="definition"/>
                  <w:bookmarkEnd w:id="1"/>
                  <w:r w:rsidRPr="006247D7">
                    <w:rPr>
                      <w:rFonts w:ascii="Verdana" w:eastAsia="Times New Roman" w:hAnsi="Verdana" w:cs="Arial"/>
                      <w:i/>
                      <w:iCs/>
                      <w:color w:val="000000"/>
                      <w:sz w:val="17"/>
                      <w:szCs w:val="17"/>
                      <w:lang w:eastAsia="en-AU"/>
                    </w:rPr>
                    <w:t>Shared reading</w:t>
                  </w:r>
                  <w:r w:rsidRPr="006247D7">
                    <w:rPr>
                      <w:rFonts w:ascii="Verdana" w:eastAsia="Times New Roman" w:hAnsi="Verdana" w:cs="Arial"/>
                      <w:color w:val="000000"/>
                      <w:sz w:val="17"/>
                      <w:szCs w:val="17"/>
                      <w:lang w:eastAsia="en-AU"/>
                    </w:rPr>
                    <w:t xml:space="preserve"> is when both the teacher and </w:t>
                  </w:r>
                  <w:hyperlink r:id="rId69" w:tooltip="Powered by Text-Enhance" w:history="1">
                    <w:r w:rsidRPr="006247D7">
                      <w:rPr>
                        <w:rFonts w:ascii="Verdana" w:eastAsia="Times New Roman" w:hAnsi="Verdana" w:cs="Arial"/>
                        <w:color w:val="003399"/>
                        <w:sz w:val="17"/>
                        <w:szCs w:val="17"/>
                        <w:u w:val="single"/>
                        <w:lang w:eastAsia="en-AU"/>
                      </w:rPr>
                      <w:t>students</w:t>
                    </w:r>
                  </w:hyperlink>
                  <w:r w:rsidRPr="006247D7">
                    <w:rPr>
                      <w:rFonts w:ascii="Verdana" w:eastAsia="Times New Roman" w:hAnsi="Verdana" w:cs="Arial"/>
                      <w:color w:val="000000"/>
                      <w:sz w:val="17"/>
                      <w:szCs w:val="17"/>
                      <w:lang w:eastAsia="en-AU"/>
                    </w:rPr>
                    <w:t xml:space="preserve"> have a text in front of them; while the teacher reads the text, the students follow along silently (Holdaway, 1979). In secondary school, shared reading occurs with whole novels or short stories, recorded books, drama, poetry, etc. The students have a copy of the text either individually in front of them or it is shown on a projector. Shared reading offers students the support of visually seeing the text as well as seeing and then hearing difficult or new words spoken in context (Allen, 2000).</w:t>
                  </w:r>
                </w:p>
                <w:p w:rsidR="006247D7" w:rsidRPr="006247D7" w:rsidRDefault="006247D7" w:rsidP="006247D7">
                  <w:pPr>
                    <w:spacing w:after="225" w:line="240" w:lineRule="auto"/>
                    <w:rPr>
                      <w:rFonts w:ascii="Verdana" w:eastAsia="Times New Roman" w:hAnsi="Verdana" w:cs="Arial"/>
                      <w:color w:val="000000"/>
                      <w:sz w:val="17"/>
                      <w:szCs w:val="17"/>
                      <w:lang w:eastAsia="en-AU"/>
                    </w:rPr>
                  </w:pPr>
                  <w:bookmarkStart w:id="2" w:name="round_robin"/>
                  <w:bookmarkEnd w:id="2"/>
                  <w:r w:rsidRPr="006247D7">
                    <w:rPr>
                      <w:rFonts w:ascii="Verdana" w:eastAsia="Times New Roman" w:hAnsi="Verdana" w:cs="Arial"/>
                      <w:color w:val="000000"/>
                      <w:sz w:val="17"/>
                      <w:szCs w:val="17"/>
                      <w:lang w:eastAsia="en-AU"/>
                    </w:rPr>
                    <w:t xml:space="preserve">Shared reading is NOT </w:t>
                  </w:r>
                  <w:r w:rsidRPr="006247D7">
                    <w:rPr>
                      <w:rFonts w:ascii="Verdana" w:eastAsia="Times New Roman" w:hAnsi="Verdana" w:cs="Arial"/>
                      <w:i/>
                      <w:iCs/>
                      <w:color w:val="000000"/>
                      <w:sz w:val="17"/>
                      <w:szCs w:val="17"/>
                      <w:lang w:eastAsia="en-AU"/>
                    </w:rPr>
                    <w:t>round-robin reading</w:t>
                  </w:r>
                  <w:r w:rsidRPr="006247D7">
                    <w:rPr>
                      <w:rFonts w:ascii="Verdana" w:eastAsia="Times New Roman" w:hAnsi="Verdana" w:cs="Arial"/>
                      <w:color w:val="000000"/>
                      <w:sz w:val="17"/>
                      <w:szCs w:val="17"/>
                      <w:lang w:eastAsia="en-AU"/>
                    </w:rPr>
                    <w:t>. With round-robin reading, each student in the class takes a portion of the text to be read aloud. During round-robin reading, students may be hearing words mispronounced and/or skipped. This does not provide them effective models of reading or speaking English. In addition, during round-robin reading many students are not following along with the reading of the text, instead they are jumping ahead and practicing their section (Allen, 2000; Taberski, 2000).</w:t>
                  </w:r>
                </w:p>
                <w:p w:rsidR="006247D7" w:rsidRPr="006247D7" w:rsidRDefault="006247D7" w:rsidP="006247D7">
                  <w:pPr>
                    <w:spacing w:after="225" w:line="240" w:lineRule="auto"/>
                    <w:rPr>
                      <w:rFonts w:ascii="Verdana" w:eastAsia="Times New Roman" w:hAnsi="Verdana" w:cs="Arial"/>
                      <w:color w:val="000000"/>
                      <w:sz w:val="17"/>
                      <w:szCs w:val="17"/>
                      <w:lang w:eastAsia="en-AU"/>
                    </w:rPr>
                  </w:pPr>
                  <w:r w:rsidRPr="006247D7">
                    <w:rPr>
                      <w:rFonts w:ascii="Verdana" w:eastAsia="Times New Roman" w:hAnsi="Verdana" w:cs="Arial"/>
                      <w:color w:val="000000"/>
                      <w:sz w:val="17"/>
                      <w:szCs w:val="17"/>
                      <w:lang w:eastAsia="en-AU"/>
                    </w:rPr>
                    <w:t>However, it is not just the reading that is important when using shared reading in the secondary classroom. The discussions that occur before, during, and after the reading are essential. Some teachers use shared reading in small groups as well as whole class. Using small groups helps to facilitate discussion about the text in a space that students feel confident taking risks. During these small group shared reading times, teachers may choose to reread a text with a particular focus in mind or offer an extension text that might further challenge students (Cappellini, 2005).</w:t>
                  </w:r>
                </w:p>
                <w:p w:rsidR="006247D7" w:rsidRPr="006247D7" w:rsidRDefault="006247D7" w:rsidP="006247D7">
                  <w:pPr>
                    <w:spacing w:after="225" w:line="240" w:lineRule="auto"/>
                    <w:rPr>
                      <w:rFonts w:ascii="Verdana" w:eastAsia="Times New Roman" w:hAnsi="Verdana" w:cs="Arial"/>
                      <w:color w:val="000000"/>
                      <w:sz w:val="17"/>
                      <w:szCs w:val="17"/>
                      <w:lang w:eastAsia="en-AU"/>
                    </w:rPr>
                  </w:pPr>
                  <w:r w:rsidRPr="006247D7">
                    <w:rPr>
                      <w:rFonts w:ascii="Verdana" w:eastAsia="Times New Roman" w:hAnsi="Verdana" w:cs="Arial"/>
                      <w:color w:val="000000"/>
                      <w:sz w:val="17"/>
                      <w:szCs w:val="17"/>
                      <w:lang w:eastAsia="en-AU"/>
                    </w:rPr>
                    <w:t>When choosing texts for shared reading, teachers often look to provide a variety of fiction and non-fiction, print and non-print texts. This offers the students the opportunity to experience a variety of reading situations and extends the vocabulary and language skills modeled. Teachers also need to consider the students. When a whole unit is created around a lengthy novel and the students hate the book, the benefits from shared reading become greatly reduce. Choosing the right novel requires teachers to know their students. Interest surveys and sharing short stories before choosing the novel, provide teachers with a gauge of the type of texts and content that are interesting to students (Allen, 2000).</w:t>
                  </w:r>
                </w:p>
                <w:p w:rsidR="006247D7" w:rsidRPr="006247D7" w:rsidRDefault="006247D7" w:rsidP="006247D7">
                  <w:pPr>
                    <w:spacing w:after="225" w:line="240" w:lineRule="auto"/>
                    <w:rPr>
                      <w:rFonts w:ascii="Verdana" w:eastAsia="Times New Roman" w:hAnsi="Verdana" w:cs="Arial"/>
                      <w:color w:val="000000"/>
                      <w:sz w:val="17"/>
                      <w:szCs w:val="17"/>
                      <w:lang w:eastAsia="en-AU"/>
                    </w:rPr>
                  </w:pPr>
                  <w:r w:rsidRPr="006247D7">
                    <w:rPr>
                      <w:rFonts w:ascii="Verdana" w:eastAsia="Times New Roman" w:hAnsi="Verdana" w:cs="Arial"/>
                      <w:color w:val="000000"/>
                      <w:sz w:val="17"/>
                      <w:szCs w:val="17"/>
                      <w:lang w:eastAsia="en-AU"/>
                    </w:rPr>
                    <w:t xml:space="preserve">Shared reading offers teachers a chance to model effective reading and language strategies in context. It can also be a strategy to introduce more challenging texts (e.g., reading the first chapter of a novel that will be assigned to students as independent reading) or </w:t>
                  </w:r>
                  <w:hyperlink r:id="rId70" w:tooltip="Powered by Text-Enhance" w:history="1">
                    <w:r w:rsidRPr="006247D7">
                      <w:rPr>
                        <w:rFonts w:ascii="Verdana" w:eastAsia="Times New Roman" w:hAnsi="Verdana" w:cs="Arial"/>
                        <w:color w:val="003399"/>
                        <w:sz w:val="17"/>
                        <w:szCs w:val="17"/>
                        <w:u w:val="single"/>
                        <w:lang w:eastAsia="en-AU"/>
                      </w:rPr>
                      <w:t>used</w:t>
                    </w:r>
                  </w:hyperlink>
                  <w:r w:rsidRPr="006247D7">
                    <w:rPr>
                      <w:rFonts w:ascii="Verdana" w:eastAsia="Times New Roman" w:hAnsi="Verdana" w:cs="Arial"/>
                      <w:color w:val="000000"/>
                      <w:sz w:val="17"/>
                      <w:szCs w:val="17"/>
                      <w:lang w:eastAsia="en-AU"/>
                    </w:rPr>
                    <w:t xml:space="preserve"> to build background knowledge on content that students will see in more challenging texts (e.g., using shared reading with a poem about the Holocaust before students independently read Night). Shared reading can make texts that are enjoyable and hallenging, accessible to students (Allen, 2000; Cappellini, 2005).</w:t>
                  </w:r>
                </w:p>
              </w:tc>
            </w:tr>
          </w:tbl>
          <w:p w:rsidR="006247D7" w:rsidRPr="006247D7" w:rsidRDefault="006247D7" w:rsidP="006247D7">
            <w:pPr>
              <w:spacing w:after="0" w:line="240" w:lineRule="auto"/>
              <w:rPr>
                <w:rFonts w:ascii="Verdana" w:eastAsia="Times New Roman" w:hAnsi="Verdana" w:cs="Arial"/>
                <w:color w:val="000000"/>
                <w:sz w:val="17"/>
                <w:szCs w:val="17"/>
                <w:lang w:eastAsia="en-AU"/>
              </w:rPr>
            </w:pPr>
          </w:p>
        </w:tc>
      </w:tr>
    </w:tbl>
    <w:p w:rsidR="0090364A" w:rsidRDefault="00820739"/>
    <w:sectPr w:rsidR="0090364A" w:rsidSect="00D0053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3in;height:3in" o:bullet="t"/>
    </w:pict>
  </w:numPicBullet>
  <w:numPicBullet w:numPicBulletId="1">
    <w:pict>
      <v:shape id="_x0000_i1034" type="#_x0000_t75" style="width:3in;height:3in" o:bullet="t"/>
    </w:pict>
  </w:numPicBullet>
  <w:numPicBullet w:numPicBulletId="2">
    <w:pict>
      <v:shape id="_x0000_i1035" type="#_x0000_t75" style="width:3in;height:3in" o:bullet="t"/>
    </w:pict>
  </w:numPicBullet>
  <w:numPicBullet w:numPicBulletId="3">
    <w:pict>
      <v:shape id="_x0000_i1036" type="#_x0000_t75" style="width:3in;height:3in" o:bullet="t"/>
    </w:pict>
  </w:numPicBullet>
  <w:numPicBullet w:numPicBulletId="4">
    <w:pict>
      <v:shape id="_x0000_i1037" type="#_x0000_t75" style="width:3in;height:3in" o:bullet="t"/>
    </w:pict>
  </w:numPicBullet>
  <w:numPicBullet w:numPicBulletId="5">
    <w:pict>
      <v:shape id="_x0000_i1038" type="#_x0000_t75" style="width:3in;height:3in" o:bullet="t"/>
    </w:pict>
  </w:numPicBullet>
  <w:numPicBullet w:numPicBulletId="6">
    <w:pict>
      <v:shape id="_x0000_i1039" type="#_x0000_t75" style="width:3in;height:3in" o:bullet="t"/>
    </w:pict>
  </w:numPicBullet>
  <w:abstractNum w:abstractNumId="0">
    <w:nsid w:val="04D46FA7"/>
    <w:multiLevelType w:val="multilevel"/>
    <w:tmpl w:val="5DC83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067173"/>
    <w:multiLevelType w:val="multilevel"/>
    <w:tmpl w:val="209C65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E9C0F2D"/>
    <w:multiLevelType w:val="multilevel"/>
    <w:tmpl w:val="D54AF6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2"/>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29E5090"/>
    <w:multiLevelType w:val="multilevel"/>
    <w:tmpl w:val="DDCA2C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5"/>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0DB614C"/>
    <w:multiLevelType w:val="multilevel"/>
    <w:tmpl w:val="F20A1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4"/>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61D7F66"/>
    <w:multiLevelType w:val="multilevel"/>
    <w:tmpl w:val="6CAEA7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6"/>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81D395D"/>
    <w:multiLevelType w:val="multilevel"/>
    <w:tmpl w:val="B7E0AE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3"/>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 w:numId="4">
    <w:abstractNumId w:val="6"/>
  </w:num>
  <w:num w:numId="5">
    <w:abstractNumId w:val="4"/>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47D7"/>
    <w:rsid w:val="006247D7"/>
    <w:rsid w:val="00820739"/>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247D7"/>
    <w:rPr>
      <w:strike w:val="0"/>
      <w:dstrike w:val="0"/>
      <w:color w:val="003399"/>
      <w:u w:val="none"/>
      <w:effect w:val="none"/>
    </w:rPr>
  </w:style>
  <w:style w:type="paragraph" w:styleId="z-TopofForm">
    <w:name w:val="HTML Top of Form"/>
    <w:basedOn w:val="Normal"/>
    <w:next w:val="Normal"/>
    <w:link w:val="z-TopofFormChar"/>
    <w:hidden/>
    <w:uiPriority w:val="99"/>
    <w:semiHidden/>
    <w:unhideWhenUsed/>
    <w:rsid w:val="006247D7"/>
    <w:pPr>
      <w:pBdr>
        <w:bottom w:val="single" w:sz="6" w:space="1" w:color="auto"/>
      </w:pBdr>
      <w:spacing w:after="0" w:line="240" w:lineRule="auto"/>
      <w:jc w:val="center"/>
    </w:pPr>
    <w:rPr>
      <w:rFonts w:ascii="Arial" w:eastAsia="Times New Roman" w:hAnsi="Arial" w:cs="Arial"/>
      <w:vanish/>
      <w:sz w:val="16"/>
      <w:szCs w:val="16"/>
      <w:lang w:eastAsia="en-AU"/>
    </w:rPr>
  </w:style>
  <w:style w:type="character" w:customStyle="1" w:styleId="z-TopofFormChar">
    <w:name w:val="z-Top of Form Char"/>
    <w:basedOn w:val="DefaultParagraphFont"/>
    <w:link w:val="z-TopofForm"/>
    <w:uiPriority w:val="99"/>
    <w:semiHidden/>
    <w:rsid w:val="006247D7"/>
    <w:rPr>
      <w:rFonts w:ascii="Arial" w:eastAsia="Times New Roman" w:hAnsi="Arial" w:cs="Arial"/>
      <w:vanish/>
      <w:sz w:val="16"/>
      <w:szCs w:val="16"/>
      <w:lang w:eastAsia="en-AU"/>
    </w:rPr>
  </w:style>
  <w:style w:type="character" w:customStyle="1" w:styleId="hide1">
    <w:name w:val="hide1"/>
    <w:basedOn w:val="DefaultParagraphFont"/>
    <w:rsid w:val="006247D7"/>
    <w:rPr>
      <w:vanish/>
      <w:webHidden w:val="0"/>
      <w:specVanish w:val="0"/>
    </w:rPr>
  </w:style>
  <w:style w:type="paragraph" w:styleId="z-BottomofForm">
    <w:name w:val="HTML Bottom of Form"/>
    <w:basedOn w:val="Normal"/>
    <w:next w:val="Normal"/>
    <w:link w:val="z-BottomofFormChar"/>
    <w:hidden/>
    <w:uiPriority w:val="99"/>
    <w:semiHidden/>
    <w:unhideWhenUsed/>
    <w:rsid w:val="006247D7"/>
    <w:pPr>
      <w:pBdr>
        <w:top w:val="single" w:sz="6" w:space="1" w:color="auto"/>
      </w:pBdr>
      <w:spacing w:after="0" w:line="240" w:lineRule="auto"/>
      <w:jc w:val="center"/>
    </w:pPr>
    <w:rPr>
      <w:rFonts w:ascii="Arial" w:eastAsia="Times New Roman" w:hAnsi="Arial" w:cs="Arial"/>
      <w:vanish/>
      <w:sz w:val="16"/>
      <w:szCs w:val="16"/>
      <w:lang w:eastAsia="en-AU"/>
    </w:rPr>
  </w:style>
  <w:style w:type="character" w:customStyle="1" w:styleId="z-BottomofFormChar">
    <w:name w:val="z-Bottom of Form Char"/>
    <w:basedOn w:val="DefaultParagraphFont"/>
    <w:link w:val="z-BottomofForm"/>
    <w:uiPriority w:val="99"/>
    <w:semiHidden/>
    <w:rsid w:val="006247D7"/>
    <w:rPr>
      <w:rFonts w:ascii="Arial" w:eastAsia="Times New Roman" w:hAnsi="Arial" w:cs="Arial"/>
      <w:vanish/>
      <w:sz w:val="16"/>
      <w:szCs w:val="16"/>
      <w:lang w:eastAsia="en-AU"/>
    </w:rPr>
  </w:style>
  <w:style w:type="paragraph" w:styleId="NormalWeb">
    <w:name w:val="Normal (Web)"/>
    <w:basedOn w:val="Normal"/>
    <w:uiPriority w:val="99"/>
    <w:unhideWhenUsed/>
    <w:rsid w:val="006247D7"/>
    <w:pPr>
      <w:spacing w:after="225" w:line="240" w:lineRule="auto"/>
    </w:pPr>
    <w:rPr>
      <w:rFonts w:ascii="Times New Roman" w:eastAsia="Times New Roman" w:hAnsi="Times New Roman" w:cs="Times New Roman"/>
      <w:sz w:val="24"/>
      <w:szCs w:val="24"/>
      <w:lang w:eastAsia="en-AU"/>
    </w:rPr>
  </w:style>
  <w:style w:type="character" w:customStyle="1" w:styleId="frkontaktoverskrift2">
    <w:name w:val="fr_kontakt_overskrift2"/>
    <w:basedOn w:val="DefaultParagraphFont"/>
    <w:rsid w:val="006247D7"/>
  </w:style>
  <w:style w:type="character" w:styleId="Strong">
    <w:name w:val="Strong"/>
    <w:basedOn w:val="DefaultParagraphFont"/>
    <w:uiPriority w:val="22"/>
    <w:qFormat/>
    <w:rsid w:val="006247D7"/>
    <w:rPr>
      <w:b/>
      <w:bCs/>
    </w:rPr>
  </w:style>
  <w:style w:type="character" w:customStyle="1" w:styleId="frkontaktlink-tekst">
    <w:name w:val="fr_kontakt_link-tekst"/>
    <w:basedOn w:val="DefaultParagraphFont"/>
    <w:rsid w:val="006247D7"/>
  </w:style>
  <w:style w:type="character" w:styleId="Emphasis">
    <w:name w:val="Emphasis"/>
    <w:basedOn w:val="DefaultParagraphFont"/>
    <w:uiPriority w:val="20"/>
    <w:qFormat/>
    <w:rsid w:val="006247D7"/>
    <w:rPr>
      <w:i/>
      <w:iCs/>
    </w:rPr>
  </w:style>
  <w:style w:type="paragraph" w:styleId="BalloonText">
    <w:name w:val="Balloon Text"/>
    <w:basedOn w:val="Normal"/>
    <w:link w:val="BalloonTextChar"/>
    <w:uiPriority w:val="99"/>
    <w:semiHidden/>
    <w:unhideWhenUsed/>
    <w:rsid w:val="006247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47D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247D7"/>
    <w:rPr>
      <w:strike w:val="0"/>
      <w:dstrike w:val="0"/>
      <w:color w:val="003399"/>
      <w:u w:val="none"/>
      <w:effect w:val="none"/>
    </w:rPr>
  </w:style>
  <w:style w:type="paragraph" w:styleId="z-TopofForm">
    <w:name w:val="HTML Top of Form"/>
    <w:basedOn w:val="Normal"/>
    <w:next w:val="Normal"/>
    <w:link w:val="z-TopofFormChar"/>
    <w:hidden/>
    <w:uiPriority w:val="99"/>
    <w:semiHidden/>
    <w:unhideWhenUsed/>
    <w:rsid w:val="006247D7"/>
    <w:pPr>
      <w:pBdr>
        <w:bottom w:val="single" w:sz="6" w:space="1" w:color="auto"/>
      </w:pBdr>
      <w:spacing w:after="0" w:line="240" w:lineRule="auto"/>
      <w:jc w:val="center"/>
    </w:pPr>
    <w:rPr>
      <w:rFonts w:ascii="Arial" w:eastAsia="Times New Roman" w:hAnsi="Arial" w:cs="Arial"/>
      <w:vanish/>
      <w:sz w:val="16"/>
      <w:szCs w:val="16"/>
      <w:lang w:eastAsia="en-AU"/>
    </w:rPr>
  </w:style>
  <w:style w:type="character" w:customStyle="1" w:styleId="z-TopofFormChar">
    <w:name w:val="z-Top of Form Char"/>
    <w:basedOn w:val="DefaultParagraphFont"/>
    <w:link w:val="z-TopofForm"/>
    <w:uiPriority w:val="99"/>
    <w:semiHidden/>
    <w:rsid w:val="006247D7"/>
    <w:rPr>
      <w:rFonts w:ascii="Arial" w:eastAsia="Times New Roman" w:hAnsi="Arial" w:cs="Arial"/>
      <w:vanish/>
      <w:sz w:val="16"/>
      <w:szCs w:val="16"/>
      <w:lang w:eastAsia="en-AU"/>
    </w:rPr>
  </w:style>
  <w:style w:type="character" w:customStyle="1" w:styleId="hide1">
    <w:name w:val="hide1"/>
    <w:basedOn w:val="DefaultParagraphFont"/>
    <w:rsid w:val="006247D7"/>
    <w:rPr>
      <w:vanish/>
      <w:webHidden w:val="0"/>
      <w:specVanish w:val="0"/>
    </w:rPr>
  </w:style>
  <w:style w:type="paragraph" w:styleId="z-BottomofForm">
    <w:name w:val="HTML Bottom of Form"/>
    <w:basedOn w:val="Normal"/>
    <w:next w:val="Normal"/>
    <w:link w:val="z-BottomofFormChar"/>
    <w:hidden/>
    <w:uiPriority w:val="99"/>
    <w:semiHidden/>
    <w:unhideWhenUsed/>
    <w:rsid w:val="006247D7"/>
    <w:pPr>
      <w:pBdr>
        <w:top w:val="single" w:sz="6" w:space="1" w:color="auto"/>
      </w:pBdr>
      <w:spacing w:after="0" w:line="240" w:lineRule="auto"/>
      <w:jc w:val="center"/>
    </w:pPr>
    <w:rPr>
      <w:rFonts w:ascii="Arial" w:eastAsia="Times New Roman" w:hAnsi="Arial" w:cs="Arial"/>
      <w:vanish/>
      <w:sz w:val="16"/>
      <w:szCs w:val="16"/>
      <w:lang w:eastAsia="en-AU"/>
    </w:rPr>
  </w:style>
  <w:style w:type="character" w:customStyle="1" w:styleId="z-BottomofFormChar">
    <w:name w:val="z-Bottom of Form Char"/>
    <w:basedOn w:val="DefaultParagraphFont"/>
    <w:link w:val="z-BottomofForm"/>
    <w:uiPriority w:val="99"/>
    <w:semiHidden/>
    <w:rsid w:val="006247D7"/>
    <w:rPr>
      <w:rFonts w:ascii="Arial" w:eastAsia="Times New Roman" w:hAnsi="Arial" w:cs="Arial"/>
      <w:vanish/>
      <w:sz w:val="16"/>
      <w:szCs w:val="16"/>
      <w:lang w:eastAsia="en-AU"/>
    </w:rPr>
  </w:style>
  <w:style w:type="paragraph" w:styleId="NormalWeb">
    <w:name w:val="Normal (Web)"/>
    <w:basedOn w:val="Normal"/>
    <w:uiPriority w:val="99"/>
    <w:unhideWhenUsed/>
    <w:rsid w:val="006247D7"/>
    <w:pPr>
      <w:spacing w:after="225" w:line="240" w:lineRule="auto"/>
    </w:pPr>
    <w:rPr>
      <w:rFonts w:ascii="Times New Roman" w:eastAsia="Times New Roman" w:hAnsi="Times New Roman" w:cs="Times New Roman"/>
      <w:sz w:val="24"/>
      <w:szCs w:val="24"/>
      <w:lang w:eastAsia="en-AU"/>
    </w:rPr>
  </w:style>
  <w:style w:type="character" w:customStyle="1" w:styleId="frkontaktoverskrift2">
    <w:name w:val="fr_kontakt_overskrift2"/>
    <w:basedOn w:val="DefaultParagraphFont"/>
    <w:rsid w:val="006247D7"/>
  </w:style>
  <w:style w:type="character" w:styleId="Strong">
    <w:name w:val="Strong"/>
    <w:basedOn w:val="DefaultParagraphFont"/>
    <w:uiPriority w:val="22"/>
    <w:qFormat/>
    <w:rsid w:val="006247D7"/>
    <w:rPr>
      <w:b/>
      <w:bCs/>
    </w:rPr>
  </w:style>
  <w:style w:type="character" w:customStyle="1" w:styleId="frkontaktlink-tekst">
    <w:name w:val="fr_kontakt_link-tekst"/>
    <w:basedOn w:val="DefaultParagraphFont"/>
    <w:rsid w:val="006247D7"/>
  </w:style>
  <w:style w:type="character" w:styleId="Emphasis">
    <w:name w:val="Emphasis"/>
    <w:basedOn w:val="DefaultParagraphFont"/>
    <w:uiPriority w:val="20"/>
    <w:qFormat/>
    <w:rsid w:val="006247D7"/>
    <w:rPr>
      <w:i/>
      <w:iCs/>
    </w:rPr>
  </w:style>
  <w:style w:type="paragraph" w:styleId="BalloonText">
    <w:name w:val="Balloon Text"/>
    <w:basedOn w:val="Normal"/>
    <w:link w:val="BalloonTextChar"/>
    <w:uiPriority w:val="99"/>
    <w:semiHidden/>
    <w:unhideWhenUsed/>
    <w:rsid w:val="006247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47D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6247042">
      <w:bodyDiv w:val="1"/>
      <w:marLeft w:val="0"/>
      <w:marRight w:val="0"/>
      <w:marTop w:val="0"/>
      <w:marBottom w:val="0"/>
      <w:divBdr>
        <w:top w:val="none" w:sz="0" w:space="0" w:color="auto"/>
        <w:left w:val="none" w:sz="0" w:space="0" w:color="auto"/>
        <w:bottom w:val="none" w:sz="0" w:space="0" w:color="auto"/>
        <w:right w:val="none" w:sz="0" w:space="0" w:color="auto"/>
      </w:divBdr>
      <w:divsChild>
        <w:div w:id="1727605812">
          <w:marLeft w:val="0"/>
          <w:marRight w:val="0"/>
          <w:marTop w:val="0"/>
          <w:marBottom w:val="0"/>
          <w:divBdr>
            <w:top w:val="none" w:sz="0" w:space="0" w:color="auto"/>
            <w:left w:val="none" w:sz="0" w:space="0" w:color="auto"/>
            <w:bottom w:val="none" w:sz="0" w:space="0" w:color="auto"/>
            <w:right w:val="none" w:sz="0" w:space="0" w:color="auto"/>
          </w:divBdr>
        </w:div>
        <w:div w:id="196623457">
          <w:marLeft w:val="0"/>
          <w:marRight w:val="0"/>
          <w:marTop w:val="0"/>
          <w:marBottom w:val="0"/>
          <w:divBdr>
            <w:top w:val="none" w:sz="0" w:space="0" w:color="auto"/>
            <w:left w:val="none" w:sz="0" w:space="0" w:color="auto"/>
            <w:bottom w:val="none" w:sz="0" w:space="0" w:color="auto"/>
            <w:right w:val="none" w:sz="0" w:space="0" w:color="auto"/>
          </w:divBdr>
          <w:divsChild>
            <w:div w:id="1023898943">
              <w:marLeft w:val="0"/>
              <w:marRight w:val="0"/>
              <w:marTop w:val="0"/>
              <w:marBottom w:val="0"/>
              <w:divBdr>
                <w:top w:val="none" w:sz="0" w:space="0" w:color="auto"/>
                <w:left w:val="none" w:sz="0" w:space="0" w:color="auto"/>
                <w:bottom w:val="none" w:sz="0" w:space="0" w:color="auto"/>
                <w:right w:val="none" w:sz="0" w:space="0" w:color="auto"/>
              </w:divBdr>
              <w:divsChild>
                <w:div w:id="1599365158">
                  <w:marLeft w:val="0"/>
                  <w:marRight w:val="0"/>
                  <w:marTop w:val="0"/>
                  <w:marBottom w:val="0"/>
                  <w:divBdr>
                    <w:top w:val="none" w:sz="0" w:space="0" w:color="auto"/>
                    <w:left w:val="none" w:sz="0" w:space="0" w:color="auto"/>
                    <w:bottom w:val="none" w:sz="0" w:space="0" w:color="auto"/>
                    <w:right w:val="none" w:sz="0" w:space="0" w:color="auto"/>
                  </w:divBdr>
                  <w:divsChild>
                    <w:div w:id="1972511491">
                      <w:marLeft w:val="0"/>
                      <w:marRight w:val="0"/>
                      <w:marTop w:val="0"/>
                      <w:marBottom w:val="0"/>
                      <w:divBdr>
                        <w:top w:val="none" w:sz="0" w:space="0" w:color="auto"/>
                        <w:left w:val="none" w:sz="0" w:space="0" w:color="auto"/>
                        <w:bottom w:val="none" w:sz="0" w:space="0" w:color="auto"/>
                        <w:right w:val="none" w:sz="0" w:space="0" w:color="auto"/>
                      </w:divBdr>
                      <w:divsChild>
                        <w:div w:id="1522083312">
                          <w:marLeft w:val="0"/>
                          <w:marRight w:val="0"/>
                          <w:marTop w:val="0"/>
                          <w:marBottom w:val="0"/>
                          <w:divBdr>
                            <w:top w:val="none" w:sz="0" w:space="0" w:color="auto"/>
                            <w:left w:val="none" w:sz="0" w:space="0" w:color="auto"/>
                            <w:bottom w:val="none" w:sz="0" w:space="0" w:color="auto"/>
                            <w:right w:val="none" w:sz="0" w:space="0" w:color="auto"/>
                          </w:divBdr>
                          <w:divsChild>
                            <w:div w:id="1052997467">
                              <w:marLeft w:val="0"/>
                              <w:marRight w:val="0"/>
                              <w:marTop w:val="0"/>
                              <w:marBottom w:val="0"/>
                              <w:divBdr>
                                <w:top w:val="none" w:sz="0" w:space="0" w:color="auto"/>
                                <w:left w:val="none" w:sz="0" w:space="0" w:color="auto"/>
                                <w:bottom w:val="none" w:sz="0" w:space="0" w:color="auto"/>
                                <w:right w:val="none" w:sz="0" w:space="0" w:color="auto"/>
                              </w:divBdr>
                            </w:div>
                            <w:div w:id="2124884017">
                              <w:marLeft w:val="0"/>
                              <w:marRight w:val="0"/>
                              <w:marTop w:val="0"/>
                              <w:marBottom w:val="0"/>
                              <w:divBdr>
                                <w:top w:val="none" w:sz="0" w:space="0" w:color="auto"/>
                                <w:left w:val="none" w:sz="0" w:space="0" w:color="auto"/>
                                <w:bottom w:val="none" w:sz="0" w:space="0" w:color="auto"/>
                                <w:right w:val="none" w:sz="0" w:space="0" w:color="auto"/>
                              </w:divBdr>
                            </w:div>
                            <w:div w:id="1835753475">
                              <w:marLeft w:val="0"/>
                              <w:marRight w:val="0"/>
                              <w:marTop w:val="0"/>
                              <w:marBottom w:val="0"/>
                              <w:divBdr>
                                <w:top w:val="none" w:sz="0" w:space="0" w:color="auto"/>
                                <w:left w:val="none" w:sz="0" w:space="0" w:color="auto"/>
                                <w:bottom w:val="none" w:sz="0" w:space="0" w:color="auto"/>
                                <w:right w:val="none" w:sz="0" w:space="0" w:color="auto"/>
                              </w:divBdr>
                            </w:div>
                            <w:div w:id="10571842">
                              <w:marLeft w:val="0"/>
                              <w:marRight w:val="0"/>
                              <w:marTop w:val="0"/>
                              <w:marBottom w:val="0"/>
                              <w:divBdr>
                                <w:top w:val="none" w:sz="0" w:space="0" w:color="auto"/>
                                <w:left w:val="none" w:sz="0" w:space="0" w:color="auto"/>
                                <w:bottom w:val="none" w:sz="0" w:space="0" w:color="auto"/>
                                <w:right w:val="none" w:sz="0" w:space="0" w:color="auto"/>
                              </w:divBdr>
                            </w:div>
                            <w:div w:id="672604713">
                              <w:marLeft w:val="0"/>
                              <w:marRight w:val="0"/>
                              <w:marTop w:val="0"/>
                              <w:marBottom w:val="0"/>
                              <w:divBdr>
                                <w:top w:val="none" w:sz="0" w:space="0" w:color="auto"/>
                                <w:left w:val="none" w:sz="0" w:space="0" w:color="auto"/>
                                <w:bottom w:val="none" w:sz="0" w:space="0" w:color="auto"/>
                                <w:right w:val="none" w:sz="0" w:space="0" w:color="auto"/>
                              </w:divBdr>
                              <w:divsChild>
                                <w:div w:id="280965141">
                                  <w:marLeft w:val="0"/>
                                  <w:marRight w:val="0"/>
                                  <w:marTop w:val="0"/>
                                  <w:marBottom w:val="0"/>
                                  <w:divBdr>
                                    <w:top w:val="none" w:sz="0" w:space="0" w:color="auto"/>
                                    <w:left w:val="none" w:sz="0" w:space="0" w:color="auto"/>
                                    <w:bottom w:val="none" w:sz="0" w:space="0" w:color="auto"/>
                                    <w:right w:val="none" w:sz="0" w:space="0" w:color="auto"/>
                                  </w:divBdr>
                                </w:div>
                              </w:divsChild>
                            </w:div>
                            <w:div w:id="356589075">
                              <w:marLeft w:val="0"/>
                              <w:marRight w:val="0"/>
                              <w:marTop w:val="0"/>
                              <w:marBottom w:val="0"/>
                              <w:divBdr>
                                <w:top w:val="none" w:sz="0" w:space="0" w:color="auto"/>
                                <w:left w:val="none" w:sz="0" w:space="0" w:color="auto"/>
                                <w:bottom w:val="none" w:sz="0" w:space="0" w:color="auto"/>
                                <w:right w:val="none" w:sz="0" w:space="0" w:color="auto"/>
                              </w:divBdr>
                            </w:div>
                          </w:divsChild>
                        </w:div>
                        <w:div w:id="265621732">
                          <w:marLeft w:val="330"/>
                          <w:marRight w:val="0"/>
                          <w:marTop w:val="30"/>
                          <w:marBottom w:val="120"/>
                          <w:divBdr>
                            <w:top w:val="none" w:sz="0" w:space="0" w:color="auto"/>
                            <w:left w:val="none" w:sz="0" w:space="0" w:color="auto"/>
                            <w:bottom w:val="none" w:sz="0" w:space="0" w:color="auto"/>
                            <w:right w:val="none" w:sz="0" w:space="0" w:color="auto"/>
                          </w:divBdr>
                          <w:divsChild>
                            <w:div w:id="983043627">
                              <w:marLeft w:val="0"/>
                              <w:marRight w:val="0"/>
                              <w:marTop w:val="0"/>
                              <w:marBottom w:val="0"/>
                              <w:divBdr>
                                <w:top w:val="none" w:sz="0" w:space="0" w:color="auto"/>
                                <w:left w:val="none" w:sz="0" w:space="0" w:color="auto"/>
                                <w:bottom w:val="none" w:sz="0" w:space="0" w:color="auto"/>
                                <w:right w:val="none" w:sz="0" w:space="0" w:color="auto"/>
                              </w:divBdr>
                              <w:divsChild>
                                <w:div w:id="628436126">
                                  <w:marLeft w:val="0"/>
                                  <w:marRight w:val="0"/>
                                  <w:marTop w:val="0"/>
                                  <w:marBottom w:val="0"/>
                                  <w:divBdr>
                                    <w:top w:val="none" w:sz="0" w:space="0" w:color="auto"/>
                                    <w:left w:val="none" w:sz="0" w:space="0" w:color="auto"/>
                                    <w:bottom w:val="none" w:sz="0" w:space="0" w:color="auto"/>
                                    <w:right w:val="none" w:sz="0" w:space="0" w:color="auto"/>
                                  </w:divBdr>
                                  <w:divsChild>
                                    <w:div w:id="1873837642">
                                      <w:marLeft w:val="45"/>
                                      <w:marRight w:val="105"/>
                                      <w:marTop w:val="0"/>
                                      <w:marBottom w:val="0"/>
                                      <w:divBdr>
                                        <w:top w:val="none" w:sz="0" w:space="0" w:color="auto"/>
                                        <w:left w:val="none" w:sz="0" w:space="0" w:color="auto"/>
                                        <w:bottom w:val="none" w:sz="0" w:space="0" w:color="auto"/>
                                        <w:right w:val="none" w:sz="0" w:space="0" w:color="auto"/>
                                      </w:divBdr>
                                      <w:divsChild>
                                        <w:div w:id="1281718857">
                                          <w:marLeft w:val="0"/>
                                          <w:marRight w:val="0"/>
                                          <w:marTop w:val="0"/>
                                          <w:marBottom w:val="0"/>
                                          <w:divBdr>
                                            <w:top w:val="none" w:sz="0" w:space="0" w:color="auto"/>
                                            <w:left w:val="none" w:sz="0" w:space="0" w:color="auto"/>
                                            <w:bottom w:val="none" w:sz="0" w:space="0" w:color="auto"/>
                                            <w:right w:val="none" w:sz="0" w:space="0" w:color="auto"/>
                                          </w:divBdr>
                                        </w:div>
                                        <w:div w:id="1783644503">
                                          <w:marLeft w:val="0"/>
                                          <w:marRight w:val="0"/>
                                          <w:marTop w:val="0"/>
                                          <w:marBottom w:val="0"/>
                                          <w:divBdr>
                                            <w:top w:val="none" w:sz="0" w:space="0" w:color="auto"/>
                                            <w:left w:val="none" w:sz="0" w:space="0" w:color="auto"/>
                                            <w:bottom w:val="none" w:sz="0" w:space="0" w:color="auto"/>
                                            <w:right w:val="none" w:sz="0" w:space="0" w:color="auto"/>
                                          </w:divBdr>
                                        </w:div>
                                        <w:div w:id="796682470">
                                          <w:marLeft w:val="0"/>
                                          <w:marRight w:val="0"/>
                                          <w:marTop w:val="0"/>
                                          <w:marBottom w:val="0"/>
                                          <w:divBdr>
                                            <w:top w:val="none" w:sz="0" w:space="0" w:color="auto"/>
                                            <w:left w:val="none" w:sz="0" w:space="0" w:color="auto"/>
                                            <w:bottom w:val="none" w:sz="0" w:space="0" w:color="auto"/>
                                            <w:right w:val="none" w:sz="0" w:space="0" w:color="auto"/>
                                          </w:divBdr>
                                        </w:div>
                                        <w:div w:id="1434742668">
                                          <w:marLeft w:val="0"/>
                                          <w:marRight w:val="0"/>
                                          <w:marTop w:val="0"/>
                                          <w:marBottom w:val="0"/>
                                          <w:divBdr>
                                            <w:top w:val="none" w:sz="0" w:space="0" w:color="auto"/>
                                            <w:left w:val="none" w:sz="0" w:space="0" w:color="auto"/>
                                            <w:bottom w:val="none" w:sz="0" w:space="0" w:color="auto"/>
                                            <w:right w:val="none" w:sz="0" w:space="0" w:color="auto"/>
                                          </w:divBdr>
                                        </w:div>
                                        <w:div w:id="1760521008">
                                          <w:marLeft w:val="0"/>
                                          <w:marRight w:val="0"/>
                                          <w:marTop w:val="0"/>
                                          <w:marBottom w:val="0"/>
                                          <w:divBdr>
                                            <w:top w:val="none" w:sz="0" w:space="0" w:color="auto"/>
                                            <w:left w:val="none" w:sz="0" w:space="0" w:color="auto"/>
                                            <w:bottom w:val="none" w:sz="0" w:space="0" w:color="auto"/>
                                            <w:right w:val="none" w:sz="0" w:space="0" w:color="auto"/>
                                          </w:divBdr>
                                        </w:div>
                                        <w:div w:id="660933968">
                                          <w:marLeft w:val="0"/>
                                          <w:marRight w:val="0"/>
                                          <w:marTop w:val="0"/>
                                          <w:marBottom w:val="0"/>
                                          <w:divBdr>
                                            <w:top w:val="none" w:sz="0" w:space="0" w:color="auto"/>
                                            <w:left w:val="none" w:sz="0" w:space="0" w:color="auto"/>
                                            <w:bottom w:val="none" w:sz="0" w:space="0" w:color="auto"/>
                                            <w:right w:val="none" w:sz="0" w:space="0" w:color="auto"/>
                                          </w:divBdr>
                                        </w:div>
                                        <w:div w:id="1158501374">
                                          <w:marLeft w:val="0"/>
                                          <w:marRight w:val="0"/>
                                          <w:marTop w:val="0"/>
                                          <w:marBottom w:val="0"/>
                                          <w:divBdr>
                                            <w:top w:val="none" w:sz="0" w:space="0" w:color="auto"/>
                                            <w:left w:val="none" w:sz="0" w:space="0" w:color="auto"/>
                                            <w:bottom w:val="none" w:sz="0" w:space="0" w:color="auto"/>
                                            <w:right w:val="none" w:sz="0" w:space="0" w:color="auto"/>
                                          </w:divBdr>
                                        </w:div>
                                        <w:div w:id="1199047635">
                                          <w:marLeft w:val="0"/>
                                          <w:marRight w:val="0"/>
                                          <w:marTop w:val="0"/>
                                          <w:marBottom w:val="0"/>
                                          <w:divBdr>
                                            <w:top w:val="none" w:sz="0" w:space="0" w:color="auto"/>
                                            <w:left w:val="none" w:sz="0" w:space="0" w:color="auto"/>
                                            <w:bottom w:val="none" w:sz="0" w:space="0" w:color="auto"/>
                                            <w:right w:val="none" w:sz="0" w:space="0" w:color="auto"/>
                                          </w:divBdr>
                                        </w:div>
                                        <w:div w:id="1348210214">
                                          <w:marLeft w:val="0"/>
                                          <w:marRight w:val="0"/>
                                          <w:marTop w:val="0"/>
                                          <w:marBottom w:val="0"/>
                                          <w:divBdr>
                                            <w:top w:val="none" w:sz="0" w:space="0" w:color="auto"/>
                                            <w:left w:val="none" w:sz="0" w:space="0" w:color="auto"/>
                                            <w:bottom w:val="none" w:sz="0" w:space="0" w:color="auto"/>
                                            <w:right w:val="none" w:sz="0" w:space="0" w:color="auto"/>
                                          </w:divBdr>
                                        </w:div>
                                        <w:div w:id="1317607395">
                                          <w:marLeft w:val="0"/>
                                          <w:marRight w:val="0"/>
                                          <w:marTop w:val="0"/>
                                          <w:marBottom w:val="0"/>
                                          <w:divBdr>
                                            <w:top w:val="none" w:sz="0" w:space="0" w:color="auto"/>
                                            <w:left w:val="none" w:sz="0" w:space="0" w:color="auto"/>
                                            <w:bottom w:val="none" w:sz="0" w:space="0" w:color="auto"/>
                                            <w:right w:val="none" w:sz="0" w:space="0" w:color="auto"/>
                                          </w:divBdr>
                                        </w:div>
                                      </w:divsChild>
                                    </w:div>
                                    <w:div w:id="1922328274">
                                      <w:marLeft w:val="45"/>
                                      <w:marRight w:val="105"/>
                                      <w:marTop w:val="0"/>
                                      <w:marBottom w:val="0"/>
                                      <w:divBdr>
                                        <w:top w:val="none" w:sz="0" w:space="0" w:color="auto"/>
                                        <w:left w:val="none" w:sz="0" w:space="0" w:color="auto"/>
                                        <w:bottom w:val="none" w:sz="0" w:space="0" w:color="auto"/>
                                        <w:right w:val="none" w:sz="0" w:space="0" w:color="auto"/>
                                      </w:divBdr>
                                      <w:divsChild>
                                        <w:div w:id="15691725">
                                          <w:marLeft w:val="0"/>
                                          <w:marRight w:val="0"/>
                                          <w:marTop w:val="0"/>
                                          <w:marBottom w:val="0"/>
                                          <w:divBdr>
                                            <w:top w:val="none" w:sz="0" w:space="0" w:color="auto"/>
                                            <w:left w:val="none" w:sz="0" w:space="0" w:color="auto"/>
                                            <w:bottom w:val="none" w:sz="0" w:space="0" w:color="auto"/>
                                            <w:right w:val="none" w:sz="0" w:space="0" w:color="auto"/>
                                          </w:divBdr>
                                        </w:div>
                                        <w:div w:id="763305888">
                                          <w:marLeft w:val="0"/>
                                          <w:marRight w:val="0"/>
                                          <w:marTop w:val="0"/>
                                          <w:marBottom w:val="0"/>
                                          <w:divBdr>
                                            <w:top w:val="none" w:sz="0" w:space="0" w:color="auto"/>
                                            <w:left w:val="none" w:sz="0" w:space="0" w:color="auto"/>
                                            <w:bottom w:val="none" w:sz="0" w:space="0" w:color="auto"/>
                                            <w:right w:val="none" w:sz="0" w:space="0" w:color="auto"/>
                                          </w:divBdr>
                                        </w:div>
                                        <w:div w:id="1503082992">
                                          <w:marLeft w:val="0"/>
                                          <w:marRight w:val="0"/>
                                          <w:marTop w:val="0"/>
                                          <w:marBottom w:val="0"/>
                                          <w:divBdr>
                                            <w:top w:val="none" w:sz="0" w:space="0" w:color="auto"/>
                                            <w:left w:val="none" w:sz="0" w:space="0" w:color="auto"/>
                                            <w:bottom w:val="none" w:sz="0" w:space="0" w:color="auto"/>
                                            <w:right w:val="none" w:sz="0" w:space="0" w:color="auto"/>
                                          </w:divBdr>
                                        </w:div>
                                        <w:div w:id="1408527617">
                                          <w:marLeft w:val="0"/>
                                          <w:marRight w:val="0"/>
                                          <w:marTop w:val="0"/>
                                          <w:marBottom w:val="0"/>
                                          <w:divBdr>
                                            <w:top w:val="none" w:sz="0" w:space="0" w:color="auto"/>
                                            <w:left w:val="none" w:sz="0" w:space="0" w:color="auto"/>
                                            <w:bottom w:val="none" w:sz="0" w:space="0" w:color="auto"/>
                                            <w:right w:val="none" w:sz="0" w:space="0" w:color="auto"/>
                                          </w:divBdr>
                                        </w:div>
                                        <w:div w:id="1799496472">
                                          <w:marLeft w:val="0"/>
                                          <w:marRight w:val="0"/>
                                          <w:marTop w:val="0"/>
                                          <w:marBottom w:val="0"/>
                                          <w:divBdr>
                                            <w:top w:val="none" w:sz="0" w:space="0" w:color="auto"/>
                                            <w:left w:val="none" w:sz="0" w:space="0" w:color="auto"/>
                                            <w:bottom w:val="none" w:sz="0" w:space="0" w:color="auto"/>
                                            <w:right w:val="none" w:sz="0" w:space="0" w:color="auto"/>
                                          </w:divBdr>
                                        </w:div>
                                        <w:div w:id="1719626250">
                                          <w:marLeft w:val="0"/>
                                          <w:marRight w:val="0"/>
                                          <w:marTop w:val="0"/>
                                          <w:marBottom w:val="0"/>
                                          <w:divBdr>
                                            <w:top w:val="none" w:sz="0" w:space="0" w:color="auto"/>
                                            <w:left w:val="none" w:sz="0" w:space="0" w:color="auto"/>
                                            <w:bottom w:val="none" w:sz="0" w:space="0" w:color="auto"/>
                                            <w:right w:val="none" w:sz="0" w:space="0" w:color="auto"/>
                                          </w:divBdr>
                                        </w:div>
                                        <w:div w:id="992104873">
                                          <w:marLeft w:val="0"/>
                                          <w:marRight w:val="0"/>
                                          <w:marTop w:val="0"/>
                                          <w:marBottom w:val="0"/>
                                          <w:divBdr>
                                            <w:top w:val="none" w:sz="0" w:space="0" w:color="auto"/>
                                            <w:left w:val="none" w:sz="0" w:space="0" w:color="auto"/>
                                            <w:bottom w:val="none" w:sz="0" w:space="0" w:color="auto"/>
                                            <w:right w:val="none" w:sz="0" w:space="0" w:color="auto"/>
                                          </w:divBdr>
                                        </w:div>
                                      </w:divsChild>
                                    </w:div>
                                    <w:div w:id="384792100">
                                      <w:marLeft w:val="45"/>
                                      <w:marRight w:val="105"/>
                                      <w:marTop w:val="0"/>
                                      <w:marBottom w:val="0"/>
                                      <w:divBdr>
                                        <w:top w:val="none" w:sz="0" w:space="0" w:color="auto"/>
                                        <w:left w:val="none" w:sz="0" w:space="0" w:color="auto"/>
                                        <w:bottom w:val="none" w:sz="0" w:space="0" w:color="auto"/>
                                        <w:right w:val="none" w:sz="0" w:space="0" w:color="auto"/>
                                      </w:divBdr>
                                      <w:divsChild>
                                        <w:div w:id="1479758446">
                                          <w:marLeft w:val="0"/>
                                          <w:marRight w:val="0"/>
                                          <w:marTop w:val="0"/>
                                          <w:marBottom w:val="0"/>
                                          <w:divBdr>
                                            <w:top w:val="none" w:sz="0" w:space="0" w:color="auto"/>
                                            <w:left w:val="none" w:sz="0" w:space="0" w:color="auto"/>
                                            <w:bottom w:val="none" w:sz="0" w:space="0" w:color="auto"/>
                                            <w:right w:val="none" w:sz="0" w:space="0" w:color="auto"/>
                                          </w:divBdr>
                                        </w:div>
                                        <w:div w:id="1505050067">
                                          <w:marLeft w:val="0"/>
                                          <w:marRight w:val="0"/>
                                          <w:marTop w:val="0"/>
                                          <w:marBottom w:val="0"/>
                                          <w:divBdr>
                                            <w:top w:val="none" w:sz="0" w:space="0" w:color="auto"/>
                                            <w:left w:val="none" w:sz="0" w:space="0" w:color="auto"/>
                                            <w:bottom w:val="none" w:sz="0" w:space="0" w:color="auto"/>
                                            <w:right w:val="none" w:sz="0" w:space="0" w:color="auto"/>
                                          </w:divBdr>
                                        </w:div>
                                        <w:div w:id="1352606780">
                                          <w:marLeft w:val="0"/>
                                          <w:marRight w:val="0"/>
                                          <w:marTop w:val="0"/>
                                          <w:marBottom w:val="0"/>
                                          <w:divBdr>
                                            <w:top w:val="none" w:sz="0" w:space="0" w:color="auto"/>
                                            <w:left w:val="none" w:sz="0" w:space="0" w:color="auto"/>
                                            <w:bottom w:val="none" w:sz="0" w:space="0" w:color="auto"/>
                                            <w:right w:val="none" w:sz="0" w:space="0" w:color="auto"/>
                                          </w:divBdr>
                                        </w:div>
                                        <w:div w:id="550725592">
                                          <w:marLeft w:val="0"/>
                                          <w:marRight w:val="0"/>
                                          <w:marTop w:val="0"/>
                                          <w:marBottom w:val="0"/>
                                          <w:divBdr>
                                            <w:top w:val="none" w:sz="0" w:space="0" w:color="auto"/>
                                            <w:left w:val="none" w:sz="0" w:space="0" w:color="auto"/>
                                            <w:bottom w:val="none" w:sz="0" w:space="0" w:color="auto"/>
                                            <w:right w:val="none" w:sz="0" w:space="0" w:color="auto"/>
                                          </w:divBdr>
                                        </w:div>
                                        <w:div w:id="1985741813">
                                          <w:marLeft w:val="0"/>
                                          <w:marRight w:val="0"/>
                                          <w:marTop w:val="0"/>
                                          <w:marBottom w:val="0"/>
                                          <w:divBdr>
                                            <w:top w:val="none" w:sz="0" w:space="0" w:color="auto"/>
                                            <w:left w:val="none" w:sz="0" w:space="0" w:color="auto"/>
                                            <w:bottom w:val="none" w:sz="0" w:space="0" w:color="auto"/>
                                            <w:right w:val="none" w:sz="0" w:space="0" w:color="auto"/>
                                          </w:divBdr>
                                        </w:div>
                                        <w:div w:id="1550802172">
                                          <w:marLeft w:val="0"/>
                                          <w:marRight w:val="0"/>
                                          <w:marTop w:val="0"/>
                                          <w:marBottom w:val="0"/>
                                          <w:divBdr>
                                            <w:top w:val="none" w:sz="0" w:space="0" w:color="auto"/>
                                            <w:left w:val="none" w:sz="0" w:space="0" w:color="auto"/>
                                            <w:bottom w:val="none" w:sz="0" w:space="0" w:color="auto"/>
                                            <w:right w:val="none" w:sz="0" w:space="0" w:color="auto"/>
                                          </w:divBdr>
                                        </w:div>
                                        <w:div w:id="1400637077">
                                          <w:marLeft w:val="0"/>
                                          <w:marRight w:val="0"/>
                                          <w:marTop w:val="0"/>
                                          <w:marBottom w:val="0"/>
                                          <w:divBdr>
                                            <w:top w:val="none" w:sz="0" w:space="0" w:color="auto"/>
                                            <w:left w:val="none" w:sz="0" w:space="0" w:color="auto"/>
                                            <w:bottom w:val="none" w:sz="0" w:space="0" w:color="auto"/>
                                            <w:right w:val="none" w:sz="0" w:space="0" w:color="auto"/>
                                          </w:divBdr>
                                        </w:div>
                                      </w:divsChild>
                                    </w:div>
                                    <w:div w:id="1377044762">
                                      <w:marLeft w:val="45"/>
                                      <w:marRight w:val="105"/>
                                      <w:marTop w:val="0"/>
                                      <w:marBottom w:val="0"/>
                                      <w:divBdr>
                                        <w:top w:val="none" w:sz="0" w:space="0" w:color="auto"/>
                                        <w:left w:val="none" w:sz="0" w:space="0" w:color="auto"/>
                                        <w:bottom w:val="none" w:sz="0" w:space="0" w:color="auto"/>
                                        <w:right w:val="none" w:sz="0" w:space="0" w:color="auto"/>
                                      </w:divBdr>
                                      <w:divsChild>
                                        <w:div w:id="773673040">
                                          <w:marLeft w:val="0"/>
                                          <w:marRight w:val="0"/>
                                          <w:marTop w:val="0"/>
                                          <w:marBottom w:val="0"/>
                                          <w:divBdr>
                                            <w:top w:val="none" w:sz="0" w:space="0" w:color="auto"/>
                                            <w:left w:val="none" w:sz="0" w:space="0" w:color="auto"/>
                                            <w:bottom w:val="none" w:sz="0" w:space="0" w:color="auto"/>
                                            <w:right w:val="none" w:sz="0" w:space="0" w:color="auto"/>
                                          </w:divBdr>
                                        </w:div>
                                        <w:div w:id="926814731">
                                          <w:marLeft w:val="0"/>
                                          <w:marRight w:val="0"/>
                                          <w:marTop w:val="0"/>
                                          <w:marBottom w:val="0"/>
                                          <w:divBdr>
                                            <w:top w:val="none" w:sz="0" w:space="0" w:color="auto"/>
                                            <w:left w:val="none" w:sz="0" w:space="0" w:color="auto"/>
                                            <w:bottom w:val="none" w:sz="0" w:space="0" w:color="auto"/>
                                            <w:right w:val="none" w:sz="0" w:space="0" w:color="auto"/>
                                          </w:divBdr>
                                        </w:div>
                                        <w:div w:id="1006399625">
                                          <w:marLeft w:val="0"/>
                                          <w:marRight w:val="0"/>
                                          <w:marTop w:val="0"/>
                                          <w:marBottom w:val="0"/>
                                          <w:divBdr>
                                            <w:top w:val="none" w:sz="0" w:space="0" w:color="auto"/>
                                            <w:left w:val="none" w:sz="0" w:space="0" w:color="auto"/>
                                            <w:bottom w:val="none" w:sz="0" w:space="0" w:color="auto"/>
                                            <w:right w:val="none" w:sz="0" w:space="0" w:color="auto"/>
                                          </w:divBdr>
                                        </w:div>
                                        <w:div w:id="1536772390">
                                          <w:marLeft w:val="0"/>
                                          <w:marRight w:val="0"/>
                                          <w:marTop w:val="0"/>
                                          <w:marBottom w:val="0"/>
                                          <w:divBdr>
                                            <w:top w:val="none" w:sz="0" w:space="0" w:color="auto"/>
                                            <w:left w:val="none" w:sz="0" w:space="0" w:color="auto"/>
                                            <w:bottom w:val="none" w:sz="0" w:space="0" w:color="auto"/>
                                            <w:right w:val="none" w:sz="0" w:space="0" w:color="auto"/>
                                          </w:divBdr>
                                        </w:div>
                                        <w:div w:id="1099133405">
                                          <w:marLeft w:val="0"/>
                                          <w:marRight w:val="0"/>
                                          <w:marTop w:val="0"/>
                                          <w:marBottom w:val="0"/>
                                          <w:divBdr>
                                            <w:top w:val="none" w:sz="0" w:space="0" w:color="auto"/>
                                            <w:left w:val="none" w:sz="0" w:space="0" w:color="auto"/>
                                            <w:bottom w:val="none" w:sz="0" w:space="0" w:color="auto"/>
                                            <w:right w:val="none" w:sz="0" w:space="0" w:color="auto"/>
                                          </w:divBdr>
                                        </w:div>
                                        <w:div w:id="1638488800">
                                          <w:marLeft w:val="0"/>
                                          <w:marRight w:val="0"/>
                                          <w:marTop w:val="0"/>
                                          <w:marBottom w:val="0"/>
                                          <w:divBdr>
                                            <w:top w:val="none" w:sz="0" w:space="0" w:color="auto"/>
                                            <w:left w:val="none" w:sz="0" w:space="0" w:color="auto"/>
                                            <w:bottom w:val="none" w:sz="0" w:space="0" w:color="auto"/>
                                            <w:right w:val="none" w:sz="0" w:space="0" w:color="auto"/>
                                          </w:divBdr>
                                        </w:div>
                                        <w:div w:id="1916697874">
                                          <w:marLeft w:val="0"/>
                                          <w:marRight w:val="0"/>
                                          <w:marTop w:val="0"/>
                                          <w:marBottom w:val="0"/>
                                          <w:divBdr>
                                            <w:top w:val="none" w:sz="0" w:space="0" w:color="auto"/>
                                            <w:left w:val="none" w:sz="0" w:space="0" w:color="auto"/>
                                            <w:bottom w:val="none" w:sz="0" w:space="0" w:color="auto"/>
                                            <w:right w:val="none" w:sz="0" w:space="0" w:color="auto"/>
                                          </w:divBdr>
                                        </w:div>
                                      </w:divsChild>
                                    </w:div>
                                    <w:div w:id="565409955">
                                      <w:marLeft w:val="45"/>
                                      <w:marRight w:val="105"/>
                                      <w:marTop w:val="0"/>
                                      <w:marBottom w:val="0"/>
                                      <w:divBdr>
                                        <w:top w:val="none" w:sz="0" w:space="0" w:color="auto"/>
                                        <w:left w:val="none" w:sz="0" w:space="0" w:color="auto"/>
                                        <w:bottom w:val="none" w:sz="0" w:space="0" w:color="auto"/>
                                        <w:right w:val="none" w:sz="0" w:space="0" w:color="auto"/>
                                      </w:divBdr>
                                      <w:divsChild>
                                        <w:div w:id="1525362372">
                                          <w:marLeft w:val="0"/>
                                          <w:marRight w:val="0"/>
                                          <w:marTop w:val="0"/>
                                          <w:marBottom w:val="0"/>
                                          <w:divBdr>
                                            <w:top w:val="none" w:sz="0" w:space="0" w:color="auto"/>
                                            <w:left w:val="none" w:sz="0" w:space="0" w:color="auto"/>
                                            <w:bottom w:val="none" w:sz="0" w:space="0" w:color="auto"/>
                                            <w:right w:val="none" w:sz="0" w:space="0" w:color="auto"/>
                                          </w:divBdr>
                                        </w:div>
                                      </w:divsChild>
                                    </w:div>
                                    <w:div w:id="322125823">
                                      <w:marLeft w:val="45"/>
                                      <w:marRight w:val="105"/>
                                      <w:marTop w:val="0"/>
                                      <w:marBottom w:val="0"/>
                                      <w:divBdr>
                                        <w:top w:val="none" w:sz="0" w:space="0" w:color="auto"/>
                                        <w:left w:val="none" w:sz="0" w:space="0" w:color="auto"/>
                                        <w:bottom w:val="none" w:sz="0" w:space="0" w:color="auto"/>
                                        <w:right w:val="none" w:sz="0" w:space="0" w:color="auto"/>
                                      </w:divBdr>
                                      <w:divsChild>
                                        <w:div w:id="363095420">
                                          <w:marLeft w:val="0"/>
                                          <w:marRight w:val="0"/>
                                          <w:marTop w:val="0"/>
                                          <w:marBottom w:val="0"/>
                                          <w:divBdr>
                                            <w:top w:val="none" w:sz="0" w:space="0" w:color="auto"/>
                                            <w:left w:val="none" w:sz="0" w:space="0" w:color="auto"/>
                                            <w:bottom w:val="none" w:sz="0" w:space="0" w:color="auto"/>
                                            <w:right w:val="none" w:sz="0" w:space="0" w:color="auto"/>
                                          </w:divBdr>
                                        </w:div>
                                        <w:div w:id="1956515733">
                                          <w:marLeft w:val="0"/>
                                          <w:marRight w:val="0"/>
                                          <w:marTop w:val="0"/>
                                          <w:marBottom w:val="0"/>
                                          <w:divBdr>
                                            <w:top w:val="none" w:sz="0" w:space="0" w:color="auto"/>
                                            <w:left w:val="none" w:sz="0" w:space="0" w:color="auto"/>
                                            <w:bottom w:val="none" w:sz="0" w:space="0" w:color="auto"/>
                                            <w:right w:val="none" w:sz="0" w:space="0" w:color="auto"/>
                                          </w:divBdr>
                                        </w:div>
                                        <w:div w:id="1314868064">
                                          <w:marLeft w:val="0"/>
                                          <w:marRight w:val="0"/>
                                          <w:marTop w:val="0"/>
                                          <w:marBottom w:val="0"/>
                                          <w:divBdr>
                                            <w:top w:val="none" w:sz="0" w:space="0" w:color="auto"/>
                                            <w:left w:val="none" w:sz="0" w:space="0" w:color="auto"/>
                                            <w:bottom w:val="none" w:sz="0" w:space="0" w:color="auto"/>
                                            <w:right w:val="none" w:sz="0" w:space="0" w:color="auto"/>
                                          </w:divBdr>
                                        </w:div>
                                        <w:div w:id="889459736">
                                          <w:marLeft w:val="0"/>
                                          <w:marRight w:val="0"/>
                                          <w:marTop w:val="0"/>
                                          <w:marBottom w:val="0"/>
                                          <w:divBdr>
                                            <w:top w:val="none" w:sz="0" w:space="0" w:color="auto"/>
                                            <w:left w:val="none" w:sz="0" w:space="0" w:color="auto"/>
                                            <w:bottom w:val="none" w:sz="0" w:space="0" w:color="auto"/>
                                            <w:right w:val="none" w:sz="0" w:space="0" w:color="auto"/>
                                          </w:divBdr>
                                        </w:div>
                                        <w:div w:id="2091152420">
                                          <w:marLeft w:val="0"/>
                                          <w:marRight w:val="0"/>
                                          <w:marTop w:val="0"/>
                                          <w:marBottom w:val="0"/>
                                          <w:divBdr>
                                            <w:top w:val="none" w:sz="0" w:space="0" w:color="auto"/>
                                            <w:left w:val="none" w:sz="0" w:space="0" w:color="auto"/>
                                            <w:bottom w:val="none" w:sz="0" w:space="0" w:color="auto"/>
                                            <w:right w:val="none" w:sz="0" w:space="0" w:color="auto"/>
                                          </w:divBdr>
                                        </w:div>
                                        <w:div w:id="740754492">
                                          <w:marLeft w:val="0"/>
                                          <w:marRight w:val="0"/>
                                          <w:marTop w:val="0"/>
                                          <w:marBottom w:val="0"/>
                                          <w:divBdr>
                                            <w:top w:val="none" w:sz="0" w:space="0" w:color="auto"/>
                                            <w:left w:val="none" w:sz="0" w:space="0" w:color="auto"/>
                                            <w:bottom w:val="none" w:sz="0" w:space="0" w:color="auto"/>
                                            <w:right w:val="none" w:sz="0" w:space="0" w:color="auto"/>
                                          </w:divBdr>
                                        </w:div>
                                        <w:div w:id="37442123">
                                          <w:marLeft w:val="0"/>
                                          <w:marRight w:val="0"/>
                                          <w:marTop w:val="0"/>
                                          <w:marBottom w:val="0"/>
                                          <w:divBdr>
                                            <w:top w:val="none" w:sz="0" w:space="0" w:color="auto"/>
                                            <w:left w:val="none" w:sz="0" w:space="0" w:color="auto"/>
                                            <w:bottom w:val="none" w:sz="0" w:space="0" w:color="auto"/>
                                            <w:right w:val="none" w:sz="0" w:space="0" w:color="auto"/>
                                          </w:divBdr>
                                        </w:div>
                                        <w:div w:id="924193463">
                                          <w:marLeft w:val="0"/>
                                          <w:marRight w:val="0"/>
                                          <w:marTop w:val="0"/>
                                          <w:marBottom w:val="0"/>
                                          <w:divBdr>
                                            <w:top w:val="none" w:sz="0" w:space="0" w:color="auto"/>
                                            <w:left w:val="none" w:sz="0" w:space="0" w:color="auto"/>
                                            <w:bottom w:val="none" w:sz="0" w:space="0" w:color="auto"/>
                                            <w:right w:val="none" w:sz="0" w:space="0" w:color="auto"/>
                                          </w:divBdr>
                                        </w:div>
                                        <w:div w:id="223879612">
                                          <w:marLeft w:val="0"/>
                                          <w:marRight w:val="0"/>
                                          <w:marTop w:val="0"/>
                                          <w:marBottom w:val="0"/>
                                          <w:divBdr>
                                            <w:top w:val="none" w:sz="0" w:space="0" w:color="auto"/>
                                            <w:left w:val="none" w:sz="0" w:space="0" w:color="auto"/>
                                            <w:bottom w:val="none" w:sz="0" w:space="0" w:color="auto"/>
                                            <w:right w:val="none" w:sz="0" w:space="0" w:color="auto"/>
                                          </w:divBdr>
                                        </w:div>
                                        <w:div w:id="852501904">
                                          <w:marLeft w:val="0"/>
                                          <w:marRight w:val="0"/>
                                          <w:marTop w:val="0"/>
                                          <w:marBottom w:val="0"/>
                                          <w:divBdr>
                                            <w:top w:val="none" w:sz="0" w:space="0" w:color="auto"/>
                                            <w:left w:val="none" w:sz="0" w:space="0" w:color="auto"/>
                                            <w:bottom w:val="none" w:sz="0" w:space="0" w:color="auto"/>
                                            <w:right w:val="none" w:sz="0" w:space="0" w:color="auto"/>
                                          </w:divBdr>
                                        </w:div>
                                        <w:div w:id="525951270">
                                          <w:marLeft w:val="0"/>
                                          <w:marRight w:val="0"/>
                                          <w:marTop w:val="0"/>
                                          <w:marBottom w:val="0"/>
                                          <w:divBdr>
                                            <w:top w:val="none" w:sz="0" w:space="0" w:color="auto"/>
                                            <w:left w:val="none" w:sz="0" w:space="0" w:color="auto"/>
                                            <w:bottom w:val="none" w:sz="0" w:space="0" w:color="auto"/>
                                            <w:right w:val="none" w:sz="0" w:space="0" w:color="auto"/>
                                          </w:divBdr>
                                        </w:div>
                                        <w:div w:id="73741493">
                                          <w:marLeft w:val="0"/>
                                          <w:marRight w:val="0"/>
                                          <w:marTop w:val="0"/>
                                          <w:marBottom w:val="0"/>
                                          <w:divBdr>
                                            <w:top w:val="none" w:sz="0" w:space="0" w:color="auto"/>
                                            <w:left w:val="none" w:sz="0" w:space="0" w:color="auto"/>
                                            <w:bottom w:val="none" w:sz="0" w:space="0" w:color="auto"/>
                                            <w:right w:val="none" w:sz="0" w:space="0" w:color="auto"/>
                                          </w:divBdr>
                                        </w:div>
                                        <w:div w:id="305017112">
                                          <w:marLeft w:val="0"/>
                                          <w:marRight w:val="0"/>
                                          <w:marTop w:val="0"/>
                                          <w:marBottom w:val="0"/>
                                          <w:divBdr>
                                            <w:top w:val="none" w:sz="0" w:space="0" w:color="auto"/>
                                            <w:left w:val="none" w:sz="0" w:space="0" w:color="auto"/>
                                            <w:bottom w:val="none" w:sz="0" w:space="0" w:color="auto"/>
                                            <w:right w:val="none" w:sz="0" w:space="0" w:color="auto"/>
                                          </w:divBdr>
                                        </w:div>
                                        <w:div w:id="180320487">
                                          <w:marLeft w:val="0"/>
                                          <w:marRight w:val="0"/>
                                          <w:marTop w:val="0"/>
                                          <w:marBottom w:val="0"/>
                                          <w:divBdr>
                                            <w:top w:val="none" w:sz="0" w:space="0" w:color="auto"/>
                                            <w:left w:val="none" w:sz="0" w:space="0" w:color="auto"/>
                                            <w:bottom w:val="none" w:sz="0" w:space="0" w:color="auto"/>
                                            <w:right w:val="none" w:sz="0" w:space="0" w:color="auto"/>
                                          </w:divBdr>
                                        </w:div>
                                        <w:div w:id="1931231062">
                                          <w:marLeft w:val="0"/>
                                          <w:marRight w:val="0"/>
                                          <w:marTop w:val="0"/>
                                          <w:marBottom w:val="0"/>
                                          <w:divBdr>
                                            <w:top w:val="none" w:sz="0" w:space="0" w:color="auto"/>
                                            <w:left w:val="none" w:sz="0" w:space="0" w:color="auto"/>
                                            <w:bottom w:val="none" w:sz="0" w:space="0" w:color="auto"/>
                                            <w:right w:val="none" w:sz="0" w:space="0" w:color="auto"/>
                                          </w:divBdr>
                                        </w:div>
                                        <w:div w:id="1615819326">
                                          <w:marLeft w:val="0"/>
                                          <w:marRight w:val="0"/>
                                          <w:marTop w:val="0"/>
                                          <w:marBottom w:val="0"/>
                                          <w:divBdr>
                                            <w:top w:val="none" w:sz="0" w:space="0" w:color="auto"/>
                                            <w:left w:val="none" w:sz="0" w:space="0" w:color="auto"/>
                                            <w:bottom w:val="none" w:sz="0" w:space="0" w:color="auto"/>
                                            <w:right w:val="none" w:sz="0" w:space="0" w:color="auto"/>
                                          </w:divBdr>
                                        </w:div>
                                        <w:div w:id="1722316663">
                                          <w:marLeft w:val="0"/>
                                          <w:marRight w:val="0"/>
                                          <w:marTop w:val="0"/>
                                          <w:marBottom w:val="0"/>
                                          <w:divBdr>
                                            <w:top w:val="none" w:sz="0" w:space="0" w:color="auto"/>
                                            <w:left w:val="none" w:sz="0" w:space="0" w:color="auto"/>
                                            <w:bottom w:val="none" w:sz="0" w:space="0" w:color="auto"/>
                                            <w:right w:val="none" w:sz="0" w:space="0" w:color="auto"/>
                                          </w:divBdr>
                                        </w:div>
                                        <w:div w:id="1018852734">
                                          <w:marLeft w:val="0"/>
                                          <w:marRight w:val="0"/>
                                          <w:marTop w:val="0"/>
                                          <w:marBottom w:val="0"/>
                                          <w:divBdr>
                                            <w:top w:val="none" w:sz="0" w:space="0" w:color="auto"/>
                                            <w:left w:val="none" w:sz="0" w:space="0" w:color="auto"/>
                                            <w:bottom w:val="none" w:sz="0" w:space="0" w:color="auto"/>
                                            <w:right w:val="none" w:sz="0" w:space="0" w:color="auto"/>
                                          </w:divBdr>
                                        </w:div>
                                        <w:div w:id="339282892">
                                          <w:marLeft w:val="0"/>
                                          <w:marRight w:val="0"/>
                                          <w:marTop w:val="0"/>
                                          <w:marBottom w:val="0"/>
                                          <w:divBdr>
                                            <w:top w:val="none" w:sz="0" w:space="0" w:color="auto"/>
                                            <w:left w:val="none" w:sz="0" w:space="0" w:color="auto"/>
                                            <w:bottom w:val="none" w:sz="0" w:space="0" w:color="auto"/>
                                            <w:right w:val="none" w:sz="0" w:space="0" w:color="auto"/>
                                          </w:divBdr>
                                        </w:div>
                                      </w:divsChild>
                                    </w:div>
                                    <w:div w:id="1595356535">
                                      <w:marLeft w:val="45"/>
                                      <w:marRight w:val="105"/>
                                      <w:marTop w:val="0"/>
                                      <w:marBottom w:val="0"/>
                                      <w:divBdr>
                                        <w:top w:val="none" w:sz="0" w:space="0" w:color="auto"/>
                                        <w:left w:val="none" w:sz="0" w:space="0" w:color="auto"/>
                                        <w:bottom w:val="none" w:sz="0" w:space="0" w:color="auto"/>
                                        <w:right w:val="none" w:sz="0" w:space="0" w:color="auto"/>
                                      </w:divBdr>
                                      <w:divsChild>
                                        <w:div w:id="1975090829">
                                          <w:marLeft w:val="0"/>
                                          <w:marRight w:val="0"/>
                                          <w:marTop w:val="0"/>
                                          <w:marBottom w:val="0"/>
                                          <w:divBdr>
                                            <w:top w:val="none" w:sz="0" w:space="0" w:color="auto"/>
                                            <w:left w:val="none" w:sz="0" w:space="0" w:color="auto"/>
                                            <w:bottom w:val="none" w:sz="0" w:space="0" w:color="auto"/>
                                            <w:right w:val="none" w:sz="0" w:space="0" w:color="auto"/>
                                          </w:divBdr>
                                        </w:div>
                                        <w:div w:id="527571943">
                                          <w:marLeft w:val="0"/>
                                          <w:marRight w:val="0"/>
                                          <w:marTop w:val="0"/>
                                          <w:marBottom w:val="0"/>
                                          <w:divBdr>
                                            <w:top w:val="none" w:sz="0" w:space="0" w:color="auto"/>
                                            <w:left w:val="none" w:sz="0" w:space="0" w:color="auto"/>
                                            <w:bottom w:val="none" w:sz="0" w:space="0" w:color="auto"/>
                                            <w:right w:val="none" w:sz="0" w:space="0" w:color="auto"/>
                                          </w:divBdr>
                                        </w:div>
                                        <w:div w:id="11959162">
                                          <w:marLeft w:val="0"/>
                                          <w:marRight w:val="0"/>
                                          <w:marTop w:val="0"/>
                                          <w:marBottom w:val="0"/>
                                          <w:divBdr>
                                            <w:top w:val="none" w:sz="0" w:space="0" w:color="auto"/>
                                            <w:left w:val="none" w:sz="0" w:space="0" w:color="auto"/>
                                            <w:bottom w:val="none" w:sz="0" w:space="0" w:color="auto"/>
                                            <w:right w:val="none" w:sz="0" w:space="0" w:color="auto"/>
                                          </w:divBdr>
                                        </w:div>
                                        <w:div w:id="439182747">
                                          <w:marLeft w:val="0"/>
                                          <w:marRight w:val="0"/>
                                          <w:marTop w:val="0"/>
                                          <w:marBottom w:val="0"/>
                                          <w:divBdr>
                                            <w:top w:val="none" w:sz="0" w:space="0" w:color="auto"/>
                                            <w:left w:val="none" w:sz="0" w:space="0" w:color="auto"/>
                                            <w:bottom w:val="none" w:sz="0" w:space="0" w:color="auto"/>
                                            <w:right w:val="none" w:sz="0" w:space="0" w:color="auto"/>
                                          </w:divBdr>
                                        </w:div>
                                        <w:div w:id="470439774">
                                          <w:marLeft w:val="0"/>
                                          <w:marRight w:val="0"/>
                                          <w:marTop w:val="0"/>
                                          <w:marBottom w:val="0"/>
                                          <w:divBdr>
                                            <w:top w:val="none" w:sz="0" w:space="0" w:color="auto"/>
                                            <w:left w:val="none" w:sz="0" w:space="0" w:color="auto"/>
                                            <w:bottom w:val="none" w:sz="0" w:space="0" w:color="auto"/>
                                            <w:right w:val="none" w:sz="0" w:space="0" w:color="auto"/>
                                          </w:divBdr>
                                        </w:div>
                                        <w:div w:id="1093891279">
                                          <w:marLeft w:val="0"/>
                                          <w:marRight w:val="0"/>
                                          <w:marTop w:val="0"/>
                                          <w:marBottom w:val="0"/>
                                          <w:divBdr>
                                            <w:top w:val="none" w:sz="0" w:space="0" w:color="auto"/>
                                            <w:left w:val="none" w:sz="0" w:space="0" w:color="auto"/>
                                            <w:bottom w:val="none" w:sz="0" w:space="0" w:color="auto"/>
                                            <w:right w:val="none" w:sz="0" w:space="0" w:color="auto"/>
                                          </w:divBdr>
                                        </w:div>
                                        <w:div w:id="1660184459">
                                          <w:marLeft w:val="0"/>
                                          <w:marRight w:val="0"/>
                                          <w:marTop w:val="0"/>
                                          <w:marBottom w:val="0"/>
                                          <w:divBdr>
                                            <w:top w:val="none" w:sz="0" w:space="0" w:color="auto"/>
                                            <w:left w:val="none" w:sz="0" w:space="0" w:color="auto"/>
                                            <w:bottom w:val="none" w:sz="0" w:space="0" w:color="auto"/>
                                            <w:right w:val="none" w:sz="0" w:space="0" w:color="auto"/>
                                          </w:divBdr>
                                        </w:div>
                                        <w:div w:id="1771120949">
                                          <w:marLeft w:val="0"/>
                                          <w:marRight w:val="0"/>
                                          <w:marTop w:val="0"/>
                                          <w:marBottom w:val="0"/>
                                          <w:divBdr>
                                            <w:top w:val="none" w:sz="0" w:space="0" w:color="auto"/>
                                            <w:left w:val="none" w:sz="0" w:space="0" w:color="auto"/>
                                            <w:bottom w:val="none" w:sz="0" w:space="0" w:color="auto"/>
                                            <w:right w:val="none" w:sz="0" w:space="0" w:color="auto"/>
                                          </w:divBdr>
                                        </w:div>
                                        <w:div w:id="1543519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730894">
                      <w:marLeft w:val="0"/>
                      <w:marRight w:val="0"/>
                      <w:marTop w:val="0"/>
                      <w:marBottom w:val="0"/>
                      <w:divBdr>
                        <w:top w:val="none" w:sz="0" w:space="0" w:color="auto"/>
                        <w:left w:val="none" w:sz="0" w:space="0" w:color="auto"/>
                        <w:bottom w:val="none" w:sz="0" w:space="0" w:color="auto"/>
                        <w:right w:val="none" w:sz="0" w:space="0" w:color="auto"/>
                      </w:divBdr>
                      <w:divsChild>
                        <w:div w:id="1536196444">
                          <w:marLeft w:val="0"/>
                          <w:marRight w:val="0"/>
                          <w:marTop w:val="0"/>
                          <w:marBottom w:val="0"/>
                          <w:divBdr>
                            <w:top w:val="none" w:sz="0" w:space="0" w:color="auto"/>
                            <w:left w:val="none" w:sz="0" w:space="0" w:color="auto"/>
                            <w:bottom w:val="none" w:sz="0" w:space="0" w:color="auto"/>
                            <w:right w:val="none" w:sz="0" w:space="0" w:color="auto"/>
                          </w:divBdr>
                          <w:divsChild>
                            <w:div w:id="725299513">
                              <w:marLeft w:val="0"/>
                              <w:marRight w:val="0"/>
                              <w:marTop w:val="0"/>
                              <w:marBottom w:val="0"/>
                              <w:divBdr>
                                <w:top w:val="none" w:sz="0" w:space="0" w:color="auto"/>
                                <w:left w:val="none" w:sz="0" w:space="0" w:color="auto"/>
                                <w:bottom w:val="none" w:sz="0" w:space="0" w:color="auto"/>
                                <w:right w:val="none" w:sz="0" w:space="0" w:color="auto"/>
                              </w:divBdr>
                              <w:divsChild>
                                <w:div w:id="704986411">
                                  <w:marLeft w:val="0"/>
                                  <w:marRight w:val="0"/>
                                  <w:marTop w:val="0"/>
                                  <w:marBottom w:val="0"/>
                                  <w:divBdr>
                                    <w:top w:val="none" w:sz="0" w:space="0" w:color="auto"/>
                                    <w:left w:val="single" w:sz="6" w:space="15" w:color="C2C2C2"/>
                                    <w:bottom w:val="none" w:sz="0" w:space="0" w:color="auto"/>
                                    <w:right w:val="none" w:sz="0" w:space="0" w:color="auto"/>
                                  </w:divBdr>
                                  <w:divsChild>
                                    <w:div w:id="1284649416">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fremmedspraksenteret.no/index.php?ID=16553" TargetMode="External"/><Relationship Id="rId18" Type="http://schemas.openxmlformats.org/officeDocument/2006/relationships/hyperlink" Target="http://www.fremmedspraksenteret.no/index.php?ID=17005" TargetMode="External"/><Relationship Id="rId26" Type="http://schemas.openxmlformats.org/officeDocument/2006/relationships/hyperlink" Target="http://www.fremmedspraksenteret.no/index.php?ID=13789" TargetMode="External"/><Relationship Id="rId39" Type="http://schemas.openxmlformats.org/officeDocument/2006/relationships/hyperlink" Target="http://www.fremmedspraksenteret.no/index.php?ID=17242" TargetMode="External"/><Relationship Id="rId21" Type="http://schemas.openxmlformats.org/officeDocument/2006/relationships/hyperlink" Target="http://www.fremmedspraksenteret.no/index.php?ID=17028" TargetMode="External"/><Relationship Id="rId34" Type="http://schemas.openxmlformats.org/officeDocument/2006/relationships/hyperlink" Target="http://www.fremmedspraksenteret.no/index.php?ID=10072" TargetMode="External"/><Relationship Id="rId42" Type="http://schemas.openxmlformats.org/officeDocument/2006/relationships/hyperlink" Target="http://www.fremmedspraksenteret.no/index.php?ID=16369" TargetMode="External"/><Relationship Id="rId47" Type="http://schemas.openxmlformats.org/officeDocument/2006/relationships/hyperlink" Target="http://www.fremmedspraksenteret.no/index.php?ID=16374" TargetMode="External"/><Relationship Id="rId50" Type="http://schemas.openxmlformats.org/officeDocument/2006/relationships/hyperlink" Target="http://www.fremmedspraksenteret.no/index.php?ID=16377" TargetMode="External"/><Relationship Id="rId55" Type="http://schemas.openxmlformats.org/officeDocument/2006/relationships/hyperlink" Target="http://www.fremmedspraksenteret.no/index.php?ID=16382" TargetMode="External"/><Relationship Id="rId63" Type="http://schemas.openxmlformats.org/officeDocument/2006/relationships/hyperlink" Target="http://www.fremmedspraksenteret.no/index.php?ID=16191" TargetMode="External"/><Relationship Id="rId68" Type="http://schemas.openxmlformats.org/officeDocument/2006/relationships/hyperlink" Target="http://www.fulbright.no/Current_Grantees/Previous_grantees/2008-09+U.S.+Fulbright+Grantees+to+Norway+-+Scholars.9UFRnKYD3-J1UZw.ips" TargetMode="External"/><Relationship Id="rId7" Type="http://schemas.openxmlformats.org/officeDocument/2006/relationships/hyperlink" Target="http://www.fremmedspraksenteret.no/index.php?ID=17582" TargetMode="External"/><Relationship Id="rId71"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fremmedspraksenteret.no/index.php?ID=17587" TargetMode="External"/><Relationship Id="rId29" Type="http://schemas.openxmlformats.org/officeDocument/2006/relationships/hyperlink" Target="http://www.fremmedspraksenteret.no/index.php?ID=16472"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www.fremmedspraksenteret.no/index.php?ID=16908" TargetMode="External"/><Relationship Id="rId24" Type="http://schemas.openxmlformats.org/officeDocument/2006/relationships/hyperlink" Target="http://www.fremmedspraksenteret.no/index.php?ID=10170" TargetMode="External"/><Relationship Id="rId32" Type="http://schemas.openxmlformats.org/officeDocument/2006/relationships/hyperlink" Target="http://www.fremmedspraksenteret.no/index.php?ID=17384" TargetMode="External"/><Relationship Id="rId37" Type="http://schemas.openxmlformats.org/officeDocument/2006/relationships/hyperlink" Target="http://www.fremmedspraksenteret.no/index.php?ID=17403" TargetMode="External"/><Relationship Id="rId40" Type="http://schemas.openxmlformats.org/officeDocument/2006/relationships/hyperlink" Target="http://www.fremmedspraksenteret.no/index.php?ID=16366" TargetMode="External"/><Relationship Id="rId45" Type="http://schemas.openxmlformats.org/officeDocument/2006/relationships/hyperlink" Target="http://www.fremmedspraksenteret.no/index.php?ID=16372" TargetMode="External"/><Relationship Id="rId53" Type="http://schemas.openxmlformats.org/officeDocument/2006/relationships/hyperlink" Target="http://www.fremmedspraksenteret.no/index.php?ID=16380" TargetMode="External"/><Relationship Id="rId58" Type="http://schemas.openxmlformats.org/officeDocument/2006/relationships/hyperlink" Target="http://www.fremmedspraksenteret.no/index.php?ID=16480" TargetMode="External"/><Relationship Id="rId66" Type="http://schemas.openxmlformats.org/officeDocument/2006/relationships/hyperlink" Target="http://www.fremmedspraksenteret.no/index.php?ID=16635" TargetMode="External"/><Relationship Id="rId5" Type="http://schemas.openxmlformats.org/officeDocument/2006/relationships/webSettings" Target="webSettings.xml"/><Relationship Id="rId15" Type="http://schemas.openxmlformats.org/officeDocument/2006/relationships/hyperlink" Target="http://www.fremmedspraksenteret.no/index.php?ID=14170" TargetMode="External"/><Relationship Id="rId23" Type="http://schemas.openxmlformats.org/officeDocument/2006/relationships/hyperlink" Target="http://www.fremmedspraksenteret.no/index.php?ID=17079" TargetMode="External"/><Relationship Id="rId28" Type="http://schemas.openxmlformats.org/officeDocument/2006/relationships/hyperlink" Target="http://www.fremmedspraksenteret.no/index.php?ID=14147" TargetMode="External"/><Relationship Id="rId36" Type="http://schemas.openxmlformats.org/officeDocument/2006/relationships/hyperlink" Target="http://www.fremmedspraksenteret.no/index.php?ID=17335" TargetMode="External"/><Relationship Id="rId49" Type="http://schemas.openxmlformats.org/officeDocument/2006/relationships/hyperlink" Target="http://www.fremmedspraksenteret.no/index.php?ID=16376" TargetMode="External"/><Relationship Id="rId57" Type="http://schemas.openxmlformats.org/officeDocument/2006/relationships/hyperlink" Target="http://www.fremmedspraksenteret.no/index.php?ID=16384" TargetMode="External"/><Relationship Id="rId61" Type="http://schemas.openxmlformats.org/officeDocument/2006/relationships/hyperlink" Target="http://www.fremmedspraksenteret.no/index.php?ID=16196" TargetMode="External"/><Relationship Id="rId10" Type="http://schemas.openxmlformats.org/officeDocument/2006/relationships/hyperlink" Target="http://www.fremmedspraksenteret.no/index.php?ID=12766" TargetMode="External"/><Relationship Id="rId19" Type="http://schemas.openxmlformats.org/officeDocument/2006/relationships/hyperlink" Target="http://www.fremmedspraksenteret.no/index.php?ID=13476" TargetMode="External"/><Relationship Id="rId31" Type="http://schemas.openxmlformats.org/officeDocument/2006/relationships/hyperlink" Target="http://www.fremmedspraksenteret.no/index.php?ID=17315" TargetMode="External"/><Relationship Id="rId44" Type="http://schemas.openxmlformats.org/officeDocument/2006/relationships/hyperlink" Target="http://www.fremmedspraksenteret.no/index.php?ID=16371" TargetMode="External"/><Relationship Id="rId52" Type="http://schemas.openxmlformats.org/officeDocument/2006/relationships/hyperlink" Target="http://www.fremmedspraksenteret.no/index.php?ID=16379" TargetMode="External"/><Relationship Id="rId60" Type="http://schemas.openxmlformats.org/officeDocument/2006/relationships/hyperlink" Target="http://www.fremmedspraksenteret.no/index.php?ID=16547" TargetMode="External"/><Relationship Id="rId65" Type="http://schemas.openxmlformats.org/officeDocument/2006/relationships/hyperlink" Target="http://www.fremmedspraksenteret.no/index.php?ID=16494" TargetMode="External"/><Relationship Id="rId4" Type="http://schemas.openxmlformats.org/officeDocument/2006/relationships/settings" Target="settings.xml"/><Relationship Id="rId9" Type="http://schemas.openxmlformats.org/officeDocument/2006/relationships/hyperlink" Target="http://www.fremmedspraksenteret.no/index.php?ID=16201" TargetMode="External"/><Relationship Id="rId14" Type="http://schemas.openxmlformats.org/officeDocument/2006/relationships/hyperlink" Target="http://www.fremmedspraksenteret.no/index.php?ID=17004" TargetMode="External"/><Relationship Id="rId22" Type="http://schemas.openxmlformats.org/officeDocument/2006/relationships/hyperlink" Target="http://www.fremmedspraksenteret.no/index.php?ID=14135" TargetMode="External"/><Relationship Id="rId27" Type="http://schemas.openxmlformats.org/officeDocument/2006/relationships/hyperlink" Target="http://www.fremmedspraksenteret.no/index.php?ID=13790" TargetMode="External"/><Relationship Id="rId30" Type="http://schemas.openxmlformats.org/officeDocument/2006/relationships/hyperlink" Target="http://www.fremmedspraksenteret.no/index.php?ID=10111" TargetMode="External"/><Relationship Id="rId35" Type="http://schemas.openxmlformats.org/officeDocument/2006/relationships/hyperlink" Target="http://www.fremmedspraksenteret.no/index.php?ID=17324" TargetMode="External"/><Relationship Id="rId43" Type="http://schemas.openxmlformats.org/officeDocument/2006/relationships/hyperlink" Target="http://www.fremmedspraksenteret.no/index.php?ID=16370" TargetMode="External"/><Relationship Id="rId48" Type="http://schemas.openxmlformats.org/officeDocument/2006/relationships/hyperlink" Target="http://www.fremmedspraksenteret.no/index.php?ID=16375" TargetMode="External"/><Relationship Id="rId56" Type="http://schemas.openxmlformats.org/officeDocument/2006/relationships/hyperlink" Target="http://www.fremmedspraksenteret.no/index.php?ID=16383" TargetMode="External"/><Relationship Id="rId64" Type="http://schemas.openxmlformats.org/officeDocument/2006/relationships/hyperlink" Target="http://www.fremmedspraksenteret.no/index.php?ID=16195" TargetMode="External"/><Relationship Id="rId69" Type="http://schemas.openxmlformats.org/officeDocument/2006/relationships/hyperlink" Target="http://www.fremmedspraksenteret.no/nor/fremmedspraksenteret/laringsressurser/leseveiledning-i-engelsk/methodological-approaches/shared-reading_class-reading&amp;PHPSESSID=6un0cuiu68cegvthumu37q85u2" TargetMode="External"/><Relationship Id="rId8" Type="http://schemas.openxmlformats.org/officeDocument/2006/relationships/hyperlink" Target="http://www.fremmedspraksenteret.no/?ID=17516" TargetMode="External"/><Relationship Id="rId51" Type="http://schemas.openxmlformats.org/officeDocument/2006/relationships/hyperlink" Target="http://www.fremmedspraksenteret.no/index.php?ID=16378" TargetMode="External"/><Relationship Id="rId72" Type="http://schemas.openxmlformats.org/officeDocument/2006/relationships/theme" Target="theme/theme1.xml"/><Relationship Id="rId3" Type="http://schemas.microsoft.com/office/2007/relationships/stylesWithEffects" Target="stylesWithEffects.xml"/><Relationship Id="rId12" Type="http://schemas.openxmlformats.org/officeDocument/2006/relationships/hyperlink" Target="http://www.fremmedspraksenteret.no/index.php?ID=16978" TargetMode="External"/><Relationship Id="rId17" Type="http://schemas.openxmlformats.org/officeDocument/2006/relationships/hyperlink" Target="http://www.fremmedspraksenteret.no/index.php?ID=17578" TargetMode="External"/><Relationship Id="rId25" Type="http://schemas.openxmlformats.org/officeDocument/2006/relationships/hyperlink" Target="http://www.fremmedspraksenteret.no/index.php?ID=13788" TargetMode="External"/><Relationship Id="rId33" Type="http://schemas.openxmlformats.org/officeDocument/2006/relationships/hyperlink" Target="http://www.fremmedspraksenteret.no/index.php?ID=17404" TargetMode="External"/><Relationship Id="rId38" Type="http://schemas.openxmlformats.org/officeDocument/2006/relationships/hyperlink" Target="http://www.fremmedspraksenteret.no/index.php?ID=17405" TargetMode="External"/><Relationship Id="rId46" Type="http://schemas.openxmlformats.org/officeDocument/2006/relationships/hyperlink" Target="http://www.fremmedspraksenteret.no/index.php?ID=16373" TargetMode="External"/><Relationship Id="rId59" Type="http://schemas.openxmlformats.org/officeDocument/2006/relationships/hyperlink" Target="http://www.fremmedspraksenteret.no/index.php?ID=16504" TargetMode="External"/><Relationship Id="rId67" Type="http://schemas.openxmlformats.org/officeDocument/2006/relationships/image" Target="media/image2.jpeg"/><Relationship Id="rId20" Type="http://schemas.openxmlformats.org/officeDocument/2006/relationships/hyperlink" Target="http://www.fremmedspraksenteret.no/index.php?ID=17027" TargetMode="External"/><Relationship Id="rId41" Type="http://schemas.openxmlformats.org/officeDocument/2006/relationships/hyperlink" Target="http://www.fremmedspraksenteret.no/index.php?ID=16368" TargetMode="External"/><Relationship Id="rId54" Type="http://schemas.openxmlformats.org/officeDocument/2006/relationships/hyperlink" Target="http://www.fremmedspraksenteret.no/index.php?ID=16381" TargetMode="External"/><Relationship Id="rId62" Type="http://schemas.openxmlformats.org/officeDocument/2006/relationships/hyperlink" Target="http://www.fremmedspraksenteret.no/index.php?ID=16492" TargetMode="External"/><Relationship Id="rId70" Type="http://schemas.openxmlformats.org/officeDocument/2006/relationships/hyperlink" Target="http://www.fremmedspraksenteret.no/nor/fremmedspraksenteret/laringsressurser/leseveiledning-i-engelsk/methodological-approaches/shared-reading_class-reading&amp;PHPSESSID=6un0cuiu68cegvthumu37q85u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1402</Words>
  <Characters>7992</Characters>
  <Application>Microsoft Office Word</Application>
  <DocSecurity>0</DocSecurity>
  <Lines>66</Lines>
  <Paragraphs>18</Paragraphs>
  <ScaleCrop>false</ScaleCrop>
  <Company>DEECD</Company>
  <LinksUpToDate>false</LinksUpToDate>
  <CharactersWithSpaces>9376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Rochford</dc:creator>
  <cp:lastModifiedBy>00888204</cp:lastModifiedBy>
  <cp:revision>2</cp:revision>
  <cp:lastPrinted>2012-02-16T01:08:00Z</cp:lastPrinted>
  <dcterms:created xsi:type="dcterms:W3CDTF">2012-02-16T01:16:00Z</dcterms:created>
  <dcterms:modified xsi:type="dcterms:W3CDTF">2012-02-16T01:16:00Z</dcterms:modified>
</cp:coreProperties>
</file>